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令和</w:t>
      </w:r>
      <w:r>
        <w:rPr>
          <w:rFonts w:hint="eastAsia" w:asciiTheme="majorEastAsia" w:hAnsiTheme="majorEastAsia" w:eastAsiaTheme="majorEastAsia"/>
          <w:b w:val="1"/>
          <w:sz w:val="36"/>
        </w:rPr>
        <w:t>5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36"/>
        </w:rPr>
        <w:t>年度　取手市緑のカーテンコンテスト応募用紙</w:t>
      </w:r>
    </w:p>
    <w:tbl>
      <w:tblPr>
        <w:tblStyle w:val="11"/>
        <w:tblW w:w="985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255"/>
        <w:gridCol w:w="6600"/>
      </w:tblGrid>
      <w:tr>
        <w:trPr>
          <w:trHeight w:val="360" w:hRule="atLeast"/>
        </w:trPr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325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○氏名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団体部門の場合は団体名と担当者名を併記してください</w:t>
            </w:r>
          </w:p>
        </w:tc>
        <w:tc>
          <w:tcPr>
            <w:tcW w:w="66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3" w:hRule="atLeast"/>
        </w:trPr>
        <w:tc>
          <w:tcPr>
            <w:tcW w:w="32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○電話番号</w:t>
            </w:r>
          </w:p>
        </w:tc>
        <w:tc>
          <w:tcPr>
            <w:tcW w:w="66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7116445</wp:posOffset>
                </wp:positionH>
                <wp:positionV relativeFrom="paragraph">
                  <wp:posOffset>-1744980</wp:posOffset>
                </wp:positionV>
                <wp:extent cx="5490210" cy="0"/>
                <wp:effectExtent l="19050" t="25400" r="47625" b="393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54902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2D05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right:9pt;mso-wrap-distance-bottom:0pt;margin-top:-137.4pt;mso-position-vertical-relative:text;mso-position-horizontal-relative:text;position:absolute;height:0pt;mso-wrap-distance-top:0pt;width:432.3pt;mso-wrap-distance-left:9pt;margin-left:560.35pt;z-index:2;" o:spid="_x0000_s1026" o:allowincell="t" o:allowoverlap="t" filled="f" stroked="t" strokecolor="#92d050" strokeweight="4pt" o:spt="32" type="#_x0000_t32">
                <v:fill/>
                <v:stroke dashstyle="shortdot" filltype="solid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985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255"/>
        <w:gridCol w:w="6600"/>
      </w:tblGrid>
      <w:tr>
        <w:trPr>
          <w:trHeight w:val="669" w:hRule="atLeast"/>
        </w:trPr>
        <w:tc>
          <w:tcPr>
            <w:tcW w:w="325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区分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該当を○で囲んでください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個人部門　・　団体部門</w:t>
            </w:r>
          </w:p>
        </w:tc>
      </w:tr>
      <w:tr>
        <w:trPr>
          <w:trHeight w:val="1037" w:hRule="atLeast"/>
        </w:trPr>
        <w:tc>
          <w:tcPr>
            <w:tcW w:w="3255" w:type="dxa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○設置場所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施設名：　　　　　　　　　　　　　　　　　　　</w:t>
            </w:r>
          </w:p>
        </w:tc>
      </w:tr>
      <w:tr>
        <w:trPr>
          <w:trHeight w:val="892" w:hRule="atLeast"/>
        </w:trPr>
        <w:tc>
          <w:tcPr>
            <w:tcW w:w="3255" w:type="dxa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○育てた植物</w:t>
            </w:r>
          </w:p>
        </w:tc>
        <w:tc>
          <w:tcPr>
            <w:tcW w:w="6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7" w:hRule="atLeast"/>
        </w:trPr>
        <w:tc>
          <w:tcPr>
            <w:tcW w:w="3255" w:type="dxa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○効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果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涼しさ・省エネなど設置による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効果を記載してください</w:t>
            </w:r>
          </w:p>
        </w:tc>
        <w:tc>
          <w:tcPr>
            <w:tcW w:w="6600" w:type="dxa"/>
            <w:vAlign w:val="top"/>
          </w:tcPr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□例年より涼しく過ごすことができた。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□花や葉の緑に心が癒された。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□エアコンの設定温度を上げた。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0"/>
              </w:rPr>
              <w:t>１日のエアコンの使用時間が短くなった。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□昨年より光熱費が削減できた。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□その他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13970</wp:posOffset>
                      </wp:positionV>
                      <wp:extent cx="79375" cy="38798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rot="10800000">
                                <a:off x="0" y="0"/>
                                <a:ext cx="79375" cy="387985"/>
                              </a:xfrm>
                              <a:prstGeom prst="leftBracket">
                                <a:avLst>
                                  <a:gd name="adj" fmla="val 4073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9pt;mso-wrap-distance-bottom:0pt;margin-top:1.1000000000000001pt;mso-position-vertical-relative:text;mso-position-horizontal-relative:text;position:absolute;height:30.55pt;mso-wrap-distance-top:0pt;width:6.25pt;mso-wrap-distance-left:9pt;margin-left:300.39pt;z-index:4;rotation:180;" o:spid="_x0000_s1027" o:allowincell="t" o:allowoverlap="t" filled="f" stroked="t" strokecolor="#000000" strokeweight="0.75pt" o:spt="85" type="#_x0000_t85" adj="87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13970</wp:posOffset>
                      </wp:positionV>
                      <wp:extent cx="79375" cy="38798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79375" cy="387985"/>
                              </a:xfrm>
                              <a:prstGeom prst="leftBracket">
                                <a:avLst>
                                  <a:gd name="adj" fmla="val 4073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9pt;mso-wrap-distance-bottom:0pt;margin-top:1.1000000000000001pt;mso-position-vertical-relative:text;mso-position-horizontal-relative:text;position:absolute;height:30.55pt;mso-wrap-distance-top:0pt;width:6.25pt;mso-wrap-distance-left:9pt;margin-left:8.5pt;z-index:3;" o:spid="_x0000_s1028" o:allowincell="t" o:allowoverlap="t" filled="f" stroked="t" strokecolor="#000000" strokeweight="0.75pt" o:spt="85" type="#_x0000_t85" adj="87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</w:tr>
      <w:tr>
        <w:trPr>
          <w:trHeight w:val="3400" w:hRule="atLeast"/>
        </w:trPr>
        <w:tc>
          <w:tcPr>
            <w:tcW w:w="3255" w:type="dxa"/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○感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想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(100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字程度で工夫した点・お気に入りの点などを自由に記載してください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</w:tc>
        <w:tc>
          <w:tcPr>
            <w:tcW w:w="6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num" w:leader="none" w:pos="840"/>
        </w:tabs>
        <w:spacing w:line="280" w:lineRule="exact"/>
        <w:ind w:firstLine="210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5080</wp:posOffset>
                </wp:positionV>
                <wp:extent cx="6519545" cy="1807210"/>
                <wp:effectExtent l="32385" t="31750" r="48895" b="3937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19545" cy="1807210"/>
                        </a:xfrm>
                        <a:prstGeom prst="roundRect">
                          <a:avLst>
                            <a:gd name="adj" fmla="val 16683"/>
                          </a:avLst>
                        </a:prstGeom>
                        <a:noFill/>
                        <a:ln w="63500" cmpd="thickThin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6"/>
                              </w:rPr>
                              <w:t>注意事項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0.4pt;mso-position-vertical-relative:text;mso-position-horizontal-relative:text;v-text-anchor:top;position:absolute;height:142.30000000000001pt;mso-wrap-distance-top:0pt;width:513.35pt;mso-wrap-distance-left:9pt;margin-left:3.3pt;z-index:5;" o:spid="_x0000_s1029" o:allowincell="t" o:allowoverlap="t" filled="f" stroked="t" strokecolor="#92d050" strokeweight="5pt" o:spt="2" arcsize="10935f">
                <v:fill/>
                <v:stroke linestyle="thick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6"/>
                        </w:rPr>
                        <w:t>注意事項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num" w:leader="none" w:pos="840"/>
        </w:tabs>
        <w:spacing w:line="280" w:lineRule="exact"/>
        <w:ind w:firstLine="240" w:firstLineChars="100"/>
        <w:rPr>
          <w:rFonts w:hint="default"/>
          <w:sz w:val="24"/>
        </w:rPr>
      </w:pPr>
    </w:p>
    <w:p>
      <w:pPr>
        <w:pStyle w:val="0"/>
        <w:tabs>
          <w:tab w:val="num" w:leader="none" w:pos="840"/>
        </w:tabs>
        <w:spacing w:line="280" w:lineRule="exact"/>
        <w:rPr>
          <w:rFonts w:hint="default"/>
          <w:sz w:val="24"/>
        </w:rPr>
      </w:pPr>
    </w:p>
    <w:p>
      <w:pPr>
        <w:pStyle w:val="0"/>
        <w:tabs>
          <w:tab w:val="num" w:leader="none" w:pos="840"/>
        </w:tabs>
        <w:spacing w:line="28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・応募書類（電子データ含む）は、原則として返却しません。あらかじめご了承下さい。</w:t>
      </w:r>
    </w:p>
    <w:p>
      <w:pPr>
        <w:pStyle w:val="0"/>
        <w:tabs>
          <w:tab w:val="num" w:leader="none" w:pos="840"/>
        </w:tabs>
        <w:spacing w:line="28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・応募書類等に関する一切の権利は、市に帰属するものとし、応募写真等は普及啓発のため、</w:t>
      </w:r>
    </w:p>
    <w:p>
      <w:pPr>
        <w:pStyle w:val="0"/>
        <w:tabs>
          <w:tab w:val="num" w:leader="none" w:pos="840"/>
        </w:tabs>
        <w:spacing w:line="28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印刷、展示、市ホームページ及び広報での公開などに利用させていただくことがあります。</w:t>
      </w:r>
    </w:p>
    <w:p>
      <w:pPr>
        <w:pStyle w:val="0"/>
        <w:tabs>
          <w:tab w:val="num" w:leader="none" w:pos="840"/>
        </w:tabs>
        <w:spacing w:line="280" w:lineRule="exact"/>
        <w:ind w:firstLine="209" w:firstLineChars="87"/>
        <w:rPr>
          <w:rFonts w:hint="default"/>
          <w:sz w:val="24"/>
        </w:rPr>
      </w:pPr>
      <w:r>
        <w:rPr>
          <w:rFonts w:hint="eastAsia"/>
          <w:sz w:val="24"/>
        </w:rPr>
        <w:t>・写真１枚で１作品とし、複数枚を組み合わせた写真は禁止とさせていただきます。</w:t>
      </w:r>
    </w:p>
    <w:p>
      <w:pPr>
        <w:pStyle w:val="0"/>
        <w:tabs>
          <w:tab w:val="num" w:leader="none" w:pos="840"/>
        </w:tabs>
        <w:spacing w:line="280" w:lineRule="exact"/>
        <w:ind w:left="3810" w:leftChars="100" w:hanging="3600" w:hangingChars="1500"/>
        <w:rPr>
          <w:rFonts w:hint="default"/>
          <w:sz w:val="24"/>
        </w:rPr>
      </w:pPr>
      <w:r>
        <w:rPr>
          <w:rFonts w:hint="eastAsia"/>
          <w:sz w:val="24"/>
        </w:rPr>
        <w:t>・応募用紙に記載・写真添付のうえ、環境対策課（市役所４階）まで持参していただくか、</w:t>
      </w:r>
    </w:p>
    <w:p>
      <w:pPr>
        <w:pStyle w:val="0"/>
        <w:tabs>
          <w:tab w:val="num" w:leader="none" w:pos="840"/>
        </w:tabs>
        <w:spacing w:line="280" w:lineRule="exact"/>
        <w:ind w:firstLine="480" w:firstLineChars="200"/>
        <w:rPr>
          <w:rFonts w:hint="default"/>
        </w:rPr>
      </w:pPr>
      <w:r>
        <w:rPr>
          <w:rFonts w:hint="eastAsia"/>
          <w:sz w:val="24"/>
        </w:rPr>
        <w:t>郵送、電子メール（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"mailto:kankyo@city.toride.ibaraki.jp"</w:instrText>
      </w:r>
      <w:r>
        <w:rPr>
          <w:rFonts w:hint="eastAsia"/>
        </w:rPr>
        <w:fldChar w:fldCharType="separate"/>
      </w:r>
      <w:r>
        <w:rPr>
          <w:rStyle w:val="17"/>
          <w:rFonts w:hint="default"/>
          <w:sz w:val="24"/>
        </w:rPr>
        <w:t>kankyo@city.toride.ibaraki.jp</w: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）、にてご応募ください。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7</Words>
  <Characters>515</Characters>
  <Application>JUST Note</Application>
  <Lines>46</Lines>
  <Paragraphs>28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環境対策課</dc:creator>
  <cp:lastModifiedBy>2342岡澤　侑軌</cp:lastModifiedBy>
  <cp:lastPrinted>2021-07-30T00:19:00Z</cp:lastPrinted>
  <dcterms:created xsi:type="dcterms:W3CDTF">2019-08-05T08:51:00Z</dcterms:created>
  <dcterms:modified xsi:type="dcterms:W3CDTF">2022-07-28T07:41:53Z</dcterms:modified>
  <cp:revision>4</cp:revision>
</cp:coreProperties>
</file>