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kern w:val="2"/>
          <w:sz w:val="24"/>
          <w:highlight w:val="none"/>
        </w:rPr>
        <w:t>様式第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7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号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(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第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6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条関係</w:t>
      </w:r>
      <w:r>
        <w:rPr>
          <w:rFonts w:hint="eastAsia" w:ascii="ＭＳ 明朝" w:hAnsi="ＭＳ 明朝" w:eastAsia="ＭＳ 明朝"/>
          <w:kern w:val="2"/>
          <w:sz w:val="24"/>
          <w:highlight w:val="none"/>
        </w:rPr>
        <w:t>)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(</w:t>
      </w:r>
      <w:r>
        <w:rPr>
          <w:rFonts w:hint="eastAsia" w:ascii="ＭＳ 明朝" w:hAnsi="ＭＳ 明朝" w:eastAsia="ＭＳ 明朝"/>
          <w:sz w:val="24"/>
          <w:highlight w:val="none"/>
        </w:rPr>
        <w:t>表</w:t>
      </w:r>
      <w:r>
        <w:rPr>
          <w:rFonts w:hint="eastAsia" w:ascii="ＭＳ 明朝" w:hAnsi="ＭＳ 明朝" w:eastAsia="ＭＳ 明朝"/>
          <w:sz w:val="24"/>
          <w:highlight w:val="none"/>
        </w:rPr>
        <w:t>)</w:t>
      </w:r>
      <w:bookmarkStart w:id="0" w:name="_GoBack"/>
      <w:bookmarkEnd w:id="0"/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特定事業（一時たい積）許可申請書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wordWrap w:val="0"/>
        <w:spacing w:line="360" w:lineRule="exact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年　　月　　日　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取手市長　　　　　　殿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wordWrap w:val="0"/>
        <w:spacing w:line="360" w:lineRule="exact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住所</w:t>
      </w:r>
      <w:r>
        <w:rPr>
          <w:rFonts w:hint="eastAsia" w:ascii="ＭＳ 明朝" w:hAnsi="ＭＳ 明朝" w:eastAsia="ＭＳ 明朝"/>
          <w:sz w:val="24"/>
          <w:highlight w:val="none"/>
        </w:rPr>
        <w:t>(</w:t>
      </w:r>
      <w:r>
        <w:rPr>
          <w:rFonts w:hint="eastAsia" w:ascii="ＭＳ 明朝" w:hAnsi="ＭＳ 明朝" w:eastAsia="ＭＳ 明朝"/>
          <w:sz w:val="24"/>
          <w:highlight w:val="none"/>
        </w:rPr>
        <w:t>法人にあっては，主たる事務所の所在地</w:t>
      </w:r>
      <w:r>
        <w:rPr>
          <w:rFonts w:hint="eastAsia" w:ascii="ＭＳ 明朝" w:hAnsi="ＭＳ 明朝" w:eastAsia="ＭＳ 明朝"/>
          <w:sz w:val="24"/>
          <w:highlight w:val="none"/>
        </w:rPr>
        <w:t>)</w:t>
      </w:r>
      <w:r>
        <w:rPr>
          <w:rFonts w:hint="eastAsia" w:ascii="ＭＳ 明朝" w:hAnsi="ＭＳ 明朝" w:eastAsia="ＭＳ 明朝"/>
          <w:sz w:val="24"/>
          <w:highlight w:val="none"/>
        </w:rPr>
        <w:t>　　　</w:t>
      </w:r>
    </w:p>
    <w:p>
      <w:pPr>
        <w:pStyle w:val="0"/>
        <w:spacing w:line="360" w:lineRule="exact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申請者　氏名</w:t>
      </w:r>
      <w:r>
        <w:rPr>
          <w:rFonts w:hint="eastAsia" w:ascii="ＭＳ 明朝" w:hAnsi="ＭＳ 明朝" w:eastAsia="ＭＳ 明朝"/>
          <w:sz w:val="24"/>
          <w:highlight w:val="none"/>
        </w:rPr>
        <w:t>(</w:t>
      </w:r>
      <w:r>
        <w:rPr>
          <w:rFonts w:hint="eastAsia" w:ascii="ＭＳ 明朝" w:hAnsi="ＭＳ 明朝" w:eastAsia="ＭＳ 明朝"/>
          <w:sz w:val="24"/>
          <w:highlight w:val="none"/>
        </w:rPr>
        <w:t>法人にあっては，名称及び代表者の氏名</w:t>
      </w:r>
      <w:r>
        <w:rPr>
          <w:rFonts w:hint="eastAsia" w:ascii="ＭＳ 明朝" w:hAnsi="ＭＳ 明朝" w:eastAsia="ＭＳ 明朝"/>
          <w:sz w:val="24"/>
          <w:highlight w:val="none"/>
        </w:rPr>
        <w:t>)</w:t>
      </w:r>
      <w:r>
        <w:rPr>
          <w:rFonts w:hint="eastAsia" w:ascii="ＭＳ 明朝" w:hAnsi="ＭＳ 明朝" w:eastAsia="ＭＳ 明朝"/>
          <w:sz w:val="24"/>
          <w:highlight w:val="none"/>
        </w:rPr>
        <w:t>　　印</w:t>
      </w:r>
    </w:p>
    <w:p>
      <w:pPr>
        <w:pStyle w:val="0"/>
        <w:wordWrap w:val="0"/>
        <w:spacing w:line="360" w:lineRule="exact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　　　　　　　　　　　　　　　　　　　　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spacing w:line="360" w:lineRule="exact"/>
        <w:rPr>
          <w:rFonts w:hint="eastAsia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取手市土砂等による土地の埋立て等の規制に関する条例第７条第２項の規定により，特定事業（一時たい積）の許可を受けたいので，関係書類及び図面を添えて次のとおり申請します。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3"/>
        <w:gridCol w:w="1260"/>
        <w:gridCol w:w="2205"/>
        <w:gridCol w:w="3675"/>
      </w:tblGrid>
      <w:tr>
        <w:trPr>
          <w:cantSplit/>
          <w:trHeight w:val="1135" w:hRule="atLeas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特定事業の目的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  <w:tr>
        <w:trPr>
          <w:cantSplit/>
          <w:trHeight w:val="1327" w:hRule="atLeas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特定事業区域の位置及び面積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特定事業区域の地番</w:t>
            </w: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特定事業区域の面積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実測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)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㎡</w:t>
            </w:r>
          </w:p>
        </w:tc>
      </w:tr>
      <w:tr>
        <w:trPr>
          <w:trHeight w:val="1000" w:hRule="atLeast"/>
        </w:trPr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特定事業に使用される土砂等の搬入及び搬出予定量</w:t>
            </w:r>
          </w:p>
        </w:tc>
        <w:tc>
          <w:tcPr>
            <w:tcW w:w="5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年間の搬入予定量　　　　㎥，　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日平均　　　　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年間の出入予定量　　　　㎥，　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日平均　　　　㎥　</w:t>
            </w:r>
          </w:p>
        </w:tc>
      </w:tr>
      <w:tr>
        <w:trPr>
          <w:trHeight w:val="613" w:hRule="atLeast"/>
        </w:trPr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特定事業の実施期間</w:t>
            </w:r>
          </w:p>
        </w:tc>
        <w:tc>
          <w:tcPr>
            <w:tcW w:w="5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許可を受けた日から　　　　年　　月　　日まで</w:t>
            </w:r>
          </w:p>
        </w:tc>
      </w:tr>
      <w:tr>
        <w:trPr>
          <w:trHeight w:val="1000" w:hRule="atLeast"/>
        </w:trPr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特定事業に使用される土砂等のたい積の構造</w:t>
            </w:r>
          </w:p>
        </w:tc>
        <w:tc>
          <w:tcPr>
            <w:tcW w:w="5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別紙のとおり</w:t>
            </w:r>
          </w:p>
        </w:tc>
      </w:tr>
      <w:tr>
        <w:trPr>
          <w:trHeight w:val="1672" w:hRule="atLeast"/>
        </w:trPr>
        <w:tc>
          <w:tcPr>
            <w:tcW w:w="31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特定事業に使用される土砂等について，土砂等の採取場所ごとに当該土砂等を区分するために必要な措置</w:t>
            </w:r>
          </w:p>
        </w:tc>
        <w:tc>
          <w:tcPr>
            <w:tcW w:w="5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別紙施工図面のとおり</w:t>
            </w:r>
          </w:p>
        </w:tc>
      </w:tr>
    </w:tbl>
    <w:p>
      <w:pPr>
        <w:pStyle w:val="0"/>
        <w:rPr>
          <w:rFonts w:hint="default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color w:val="auto"/>
          <w:highlight w:val="none"/>
        </w:rPr>
        <w:br w:type="page"/>
      </w:r>
      <w:r>
        <w:rPr>
          <w:rFonts w:hint="eastAsia" w:ascii="ＭＳ 明朝" w:hAnsi="ＭＳ 明朝" w:eastAsia="ＭＳ 明朝"/>
          <w:sz w:val="24"/>
          <w:highlight w:val="none"/>
        </w:rPr>
        <w:t>(</w:t>
      </w:r>
      <w:r>
        <w:rPr>
          <w:rFonts w:hint="eastAsia" w:ascii="ＭＳ 明朝" w:hAnsi="ＭＳ 明朝" w:eastAsia="ＭＳ 明朝"/>
          <w:sz w:val="24"/>
          <w:highlight w:val="none"/>
        </w:rPr>
        <w:t>裏</w:t>
      </w:r>
      <w:r>
        <w:rPr>
          <w:rFonts w:hint="eastAsia" w:ascii="ＭＳ 明朝" w:hAnsi="ＭＳ 明朝" w:eastAsia="ＭＳ 明朝"/>
          <w:sz w:val="24"/>
          <w:highlight w:val="none"/>
        </w:rPr>
        <w:t>)</w:t>
      </w:r>
    </w:p>
    <w:p>
      <w:pPr>
        <w:pStyle w:val="0"/>
        <w:rPr>
          <w:rFonts w:hint="eastAsia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30"/>
        <w:gridCol w:w="8400"/>
      </w:tblGrid>
      <w:tr>
        <w:trPr>
          <w:trHeight w:val="5300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300"/>
                <w:sz w:val="24"/>
                <w:highlight w:val="none"/>
              </w:rPr>
              <w:t>添付書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類</w:t>
            </w:r>
          </w:p>
        </w:tc>
        <w:tc>
          <w:tcPr>
            <w:tcW w:w="8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0" w:leftChars="0" w:hanging="44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住民票の写し（事業者が法人の場合にあっては，法人の履歴事項全部証明書）及び印鑑登録証明書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それぞれ申請日前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月以内に発行されたものに限る。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)</w:t>
            </w:r>
          </w:p>
          <w:p>
            <w:pPr>
              <w:pStyle w:val="0"/>
              <w:spacing w:line="360" w:lineRule="exact"/>
              <w:ind w:left="0" w:leftChars="0" w:hanging="240" w:hanging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特定事業区域の位置図（縮尺が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10,000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分の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以上のものに限る。）</w:t>
            </w:r>
          </w:p>
          <w:p>
            <w:pPr>
              <w:pStyle w:val="0"/>
              <w:spacing w:line="360" w:lineRule="exact"/>
              <w:ind w:left="0" w:leftChars="0" w:hanging="42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特定事業区域の付近の見取図（縮尺が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2,000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分の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程度のものであって，特定事業区域の周辺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500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メートルの範囲を含むものに限る。）</w:t>
            </w:r>
          </w:p>
          <w:p>
            <w:pPr>
              <w:pStyle w:val="0"/>
              <w:spacing w:line="360" w:lineRule="exact"/>
              <w:ind w:left="0" w:leftChars="0" w:hanging="42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特定事業区域の公図の写し（当該特定事業区域及びその隣接地を含むものであって，各筆の地番，地目及び面積を明示し，当該特定事業区域を朱書きしたものに限る。）</w:t>
            </w:r>
          </w:p>
          <w:p>
            <w:pPr>
              <w:pStyle w:val="0"/>
              <w:spacing w:line="360" w:lineRule="exact"/>
              <w:ind w:left="0" w:leftChars="0" w:hanging="48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特定事業区域の土地の所有者の一覧（当該土地ごとに地番及び面積を明示したものに限る。）</w:t>
            </w:r>
          </w:p>
          <w:p>
            <w:pPr>
              <w:pStyle w:val="0"/>
              <w:spacing w:line="360" w:lineRule="exact"/>
              <w:ind w:leftChars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特定事業区域の土地の全部事項証明書</w:t>
            </w:r>
          </w:p>
          <w:p>
            <w:pPr>
              <w:pStyle w:val="0"/>
              <w:spacing w:line="360" w:lineRule="exact"/>
              <w:ind w:leftChars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特定事業区域の現況平面図，現況断面図及び面積計算書</w:t>
            </w:r>
          </w:p>
          <w:p>
            <w:pPr>
              <w:pStyle w:val="0"/>
              <w:spacing w:line="360" w:lineRule="exact"/>
              <w:ind w:left="0" w:leftChars="0" w:hanging="48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特定事業区域の計画平面図及び計画断面図（縮尺が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500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分の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以上のものに限る。）</w:t>
            </w:r>
          </w:p>
          <w:p>
            <w:pPr>
              <w:pStyle w:val="0"/>
              <w:spacing w:line="360" w:lineRule="exact"/>
              <w:ind w:left="0" w:leftChars="0" w:hanging="44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特定事業に使用される土砂等の搬入計画及び搬入経路図</w:t>
            </w:r>
          </w:p>
          <w:p>
            <w:pPr>
              <w:pStyle w:val="0"/>
              <w:spacing w:line="360" w:lineRule="exact"/>
              <w:ind w:left="0" w:leftChars="0" w:hanging="44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事前説明会報告書（様式第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号）</w:t>
            </w:r>
          </w:p>
          <w:p>
            <w:pPr>
              <w:pStyle w:val="0"/>
              <w:spacing w:line="360" w:lineRule="exact"/>
              <w:ind w:left="0" w:leftChars="0" w:hanging="44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□　特定事業が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24"/>
                <w:highlight w:val="none"/>
                <w:u w:val="none" w:color="auto"/>
              </w:rPr>
              <w:t>別表第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24"/>
                <w:highlight w:val="none"/>
                <w:u w:val="none" w:color="auto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に掲げる行為に該当する場合にあっては，当該行為に該当することを証する書面</w:t>
            </w:r>
          </w:p>
          <w:p>
            <w:pPr>
              <w:pStyle w:val="0"/>
              <w:spacing w:line="360" w:lineRule="exact"/>
              <w:ind w:left="0" w:leftChars="0" w:hanging="44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□　特定事業区域の土地の所有者が申請者と異なる場合にあっては，当該土地所有者の特定事業土地使用同意書（様式第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6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号）及び印鑑登録証明書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申請日前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月以内に発行されたものに限る。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)</w:t>
            </w:r>
          </w:p>
          <w:p>
            <w:pPr>
              <w:pStyle w:val="0"/>
              <w:spacing w:line="360" w:lineRule="exact"/>
              <w:ind w:left="0" w:leftChars="0" w:hanging="440" w:hangingChars="2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  <w:highlight w:val="none"/>
              </w:rPr>
              <w:t>□　その他（　　　　　　　　　　　　　　　　　　　　　　　　　）</w:t>
            </w:r>
          </w:p>
        </w:tc>
      </w:tr>
      <w:tr>
        <w:trPr>
          <w:cantSplit/>
          <w:trHeight w:val="650" w:hRule="atLeast"/>
        </w:trPr>
        <w:tc>
          <w:tcPr>
            <w:tcW w:w="90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0" w:leftChars="0" w:hanging="210" w:hangingChars="10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※条例第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9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条第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項の規定に基づく変更の許可申請の場合は，添付書類のうち，変更に係る書類を添付するものとする。</w:t>
            </w:r>
          </w:p>
        </w:tc>
      </w:tr>
    </w:tbl>
    <w:p>
      <w:pPr>
        <w:pStyle w:val="0"/>
        <w:spacing w:line="360" w:lineRule="exact"/>
        <w:rPr>
          <w:rFonts w:hint="eastAsia"/>
          <w:highlight w:val="none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18</Words>
  <Characters>992</Characters>
  <Application>JUST Note</Application>
  <Lines>69</Lines>
  <Paragraphs>39</Paragraphs>
  <CharactersWithSpaces>1097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1466印藤　智徳</dc:creator>
  <cp:lastModifiedBy>1466印藤　智徳</cp:lastModifiedBy>
  <dcterms:created xsi:type="dcterms:W3CDTF">2018-03-08T01:50:00Z</dcterms:created>
  <dcterms:modified xsi:type="dcterms:W3CDTF">2018-03-09T00:42:57Z</dcterms:modified>
  <cp:revision>0</cp:revision>
</cp:coreProperties>
</file>