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C63" w:rsidRDefault="00C93C63">
      <w:bookmarkStart w:id="0" w:name="_GoBack"/>
      <w:bookmarkEnd w:id="0"/>
      <w:r>
        <w:rPr>
          <w:rFonts w:hint="eastAsia"/>
        </w:rPr>
        <w:t>様式第</w:t>
      </w:r>
      <w:r>
        <w:t>4</w:t>
      </w:r>
      <w:r>
        <w:rPr>
          <w:rFonts w:hint="eastAsia"/>
        </w:rPr>
        <w:t>号</w:t>
      </w:r>
      <w:r>
        <w:t>(</w:t>
      </w:r>
      <w:r>
        <w:rPr>
          <w:rFonts w:hint="eastAsia"/>
        </w:rPr>
        <w:t>第</w:t>
      </w:r>
      <w:r>
        <w:t>4</w:t>
      </w:r>
      <w:r>
        <w:rPr>
          <w:rFonts w:hint="eastAsia"/>
        </w:rPr>
        <w:t>条関係</w:t>
      </w:r>
      <w:r>
        <w:t>)</w:t>
      </w:r>
    </w:p>
    <w:p w:rsidR="00C93C63" w:rsidRDefault="00C93C63">
      <w:pPr>
        <w:jc w:val="right"/>
      </w:pPr>
      <w:r>
        <w:rPr>
          <w:rFonts w:hint="eastAsia"/>
        </w:rPr>
        <w:t xml:space="preserve">年　　月　　日　</w:t>
      </w:r>
    </w:p>
    <w:p w:rsidR="00C93C63" w:rsidRDefault="00C93C63">
      <w:pPr>
        <w:spacing w:line="360" w:lineRule="auto"/>
        <w:jc w:val="center"/>
      </w:pPr>
      <w:r>
        <w:rPr>
          <w:rFonts w:hint="eastAsia"/>
        </w:rPr>
        <w:t>公共施設に関する開発行為同意申請書</w:t>
      </w:r>
    </w:p>
    <w:p w:rsidR="00C93C63" w:rsidRDefault="00C93C63">
      <w:r>
        <w:rPr>
          <w:rFonts w:hint="eastAsia"/>
        </w:rPr>
        <w:t xml:space="preserve">　公共施設管理者</w:t>
      </w:r>
    </w:p>
    <w:p w:rsidR="00C93C63" w:rsidRDefault="00C93C63">
      <w:r>
        <w:rPr>
          <w:rFonts w:hint="eastAsia"/>
        </w:rPr>
        <w:t xml:space="preserve">　　　　　取手市長　　　　　　　　　殿</w:t>
      </w:r>
    </w:p>
    <w:p w:rsidR="00C93C63" w:rsidRDefault="00C93C63">
      <w:pPr>
        <w:spacing w:line="140" w:lineRule="exact"/>
      </w:pPr>
    </w:p>
    <w:p w:rsidR="00C93C63" w:rsidRDefault="00C93C63">
      <w:pPr>
        <w:jc w:val="right"/>
      </w:pPr>
      <w:r>
        <w:rPr>
          <w:rFonts w:hint="eastAsia"/>
        </w:rPr>
        <w:t xml:space="preserve">申請者　　　　　　　　　　　　　　　　　</w:t>
      </w:r>
    </w:p>
    <w:p w:rsidR="00C93C63" w:rsidRDefault="00C93C63">
      <w:pPr>
        <w:jc w:val="right"/>
      </w:pPr>
      <w:r>
        <w:rPr>
          <w:rFonts w:hint="eastAsia"/>
          <w:spacing w:val="105"/>
        </w:rPr>
        <w:t>住</w:t>
      </w:r>
      <w:r>
        <w:rPr>
          <w:rFonts w:hint="eastAsia"/>
        </w:rPr>
        <w:t xml:space="preserve">所　　　　　　　　　　　　　　</w:t>
      </w:r>
    </w:p>
    <w:p w:rsidR="00C93C63" w:rsidRDefault="00C93C63">
      <w:pPr>
        <w:jc w:val="right"/>
      </w:pPr>
      <w:r>
        <w:rPr>
          <w:rFonts w:hint="eastAsia"/>
          <w:spacing w:val="105"/>
        </w:rPr>
        <w:t>氏</w:t>
      </w:r>
      <w:r>
        <w:rPr>
          <w:rFonts w:hint="eastAsia"/>
        </w:rPr>
        <w:t xml:space="preserve">名　　　　　　　　　　　　</w:t>
      </w:r>
      <w:r w:rsidR="002D6D0F">
        <w:rPr>
          <w:rFonts w:hint="eastAsia"/>
        </w:rPr>
        <w:t xml:space="preserve">　</w:t>
      </w:r>
      <w:r>
        <w:rPr>
          <w:rFonts w:hint="eastAsia"/>
        </w:rPr>
        <w:t xml:space="preserve">　</w:t>
      </w:r>
    </w:p>
    <w:p w:rsidR="00C93C63" w:rsidRDefault="00C93C63"/>
    <w:p w:rsidR="00C93C63" w:rsidRDefault="00C93C63"/>
    <w:p w:rsidR="00C93C63" w:rsidRDefault="00C93C63">
      <w:r>
        <w:rPr>
          <w:rFonts w:hint="eastAsia"/>
        </w:rPr>
        <w:t xml:space="preserve">　貴職が管理する下記公共施設を開発区域に含めること及び関連公共施設について，都市計画法第</w:t>
      </w:r>
      <w:r>
        <w:t>32</w:t>
      </w:r>
      <w:r>
        <w:rPr>
          <w:rFonts w:hint="eastAsia"/>
        </w:rPr>
        <w:t>条の規定に基づく同意を得たく，取手市開発行為に関する公共・公益施設整備指導要綱第</w:t>
      </w:r>
      <w:r>
        <w:t>4</w:t>
      </w:r>
      <w:r>
        <w:rPr>
          <w:rFonts w:hint="eastAsia"/>
        </w:rPr>
        <w:t>条第</w:t>
      </w:r>
      <w:r>
        <w:t>3</w:t>
      </w:r>
      <w:r>
        <w:rPr>
          <w:rFonts w:hint="eastAsia"/>
        </w:rPr>
        <w:t>項の規定により申請します。</w:t>
      </w:r>
    </w:p>
    <w:p w:rsidR="00C93C63" w:rsidRDefault="00C93C63"/>
    <w:p w:rsidR="00C93C63" w:rsidRDefault="00C93C63">
      <w:pPr>
        <w:jc w:val="center"/>
      </w:pPr>
      <w:r>
        <w:rPr>
          <w:rFonts w:hint="eastAsia"/>
        </w:rPr>
        <w:t>記</w:t>
      </w:r>
    </w:p>
    <w:p w:rsidR="00C93C63" w:rsidRDefault="00C93C63"/>
    <w:p w:rsidR="00C93C63" w:rsidRDefault="00C93C63">
      <w:r>
        <w:t>1</w:t>
      </w:r>
      <w:r>
        <w:rPr>
          <w:rFonts w:hint="eastAsia"/>
        </w:rPr>
        <w:t xml:space="preserve">　開発行為の場所等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062"/>
      </w:tblGrid>
      <w:tr w:rsidR="00C93C63">
        <w:tblPrEx>
          <w:tblCellMar>
            <w:top w:w="0" w:type="dxa"/>
            <w:bottom w:w="0" w:type="dxa"/>
          </w:tblCellMar>
        </w:tblPrEx>
        <w:trPr>
          <w:trHeight w:val="360"/>
        </w:trPr>
        <w:tc>
          <w:tcPr>
            <w:tcW w:w="1995" w:type="dxa"/>
            <w:vAlign w:val="center"/>
          </w:tcPr>
          <w:p w:rsidR="00C93C63" w:rsidRDefault="00C93C63">
            <w:pPr>
              <w:jc w:val="center"/>
            </w:pPr>
            <w:r>
              <w:rPr>
                <w:rFonts w:hint="eastAsia"/>
              </w:rPr>
              <w:t>開発行為の場所</w:t>
            </w:r>
          </w:p>
        </w:tc>
        <w:tc>
          <w:tcPr>
            <w:tcW w:w="7062" w:type="dxa"/>
            <w:vAlign w:val="center"/>
          </w:tcPr>
          <w:p w:rsidR="00C93C63" w:rsidRDefault="00C93C63">
            <w:r>
              <w:rPr>
                <w:rFonts w:hint="eastAsia"/>
              </w:rPr>
              <w:t xml:space="preserve">　取手市</w:t>
            </w:r>
          </w:p>
        </w:tc>
      </w:tr>
      <w:tr w:rsidR="00C93C63">
        <w:tblPrEx>
          <w:tblCellMar>
            <w:top w:w="0" w:type="dxa"/>
            <w:bottom w:w="0" w:type="dxa"/>
          </w:tblCellMar>
        </w:tblPrEx>
        <w:trPr>
          <w:trHeight w:val="360"/>
        </w:trPr>
        <w:tc>
          <w:tcPr>
            <w:tcW w:w="1995" w:type="dxa"/>
            <w:vAlign w:val="center"/>
          </w:tcPr>
          <w:p w:rsidR="00C93C63" w:rsidRDefault="00C93C63">
            <w:pPr>
              <w:jc w:val="center"/>
            </w:pPr>
            <w:r>
              <w:rPr>
                <w:rFonts w:hint="eastAsia"/>
              </w:rPr>
              <w:t>開発行為の目的</w:t>
            </w:r>
          </w:p>
        </w:tc>
        <w:tc>
          <w:tcPr>
            <w:tcW w:w="7062" w:type="dxa"/>
            <w:vAlign w:val="center"/>
          </w:tcPr>
          <w:p w:rsidR="00C93C63" w:rsidRDefault="00C93C63">
            <w:r>
              <w:rPr>
                <w:rFonts w:hint="eastAsia"/>
              </w:rPr>
              <w:t xml:space="preserve">　</w:t>
            </w:r>
          </w:p>
        </w:tc>
      </w:tr>
      <w:tr w:rsidR="00C93C63">
        <w:tblPrEx>
          <w:tblCellMar>
            <w:top w:w="0" w:type="dxa"/>
            <w:bottom w:w="0" w:type="dxa"/>
          </w:tblCellMar>
        </w:tblPrEx>
        <w:trPr>
          <w:trHeight w:val="360"/>
        </w:trPr>
        <w:tc>
          <w:tcPr>
            <w:tcW w:w="1995" w:type="dxa"/>
            <w:vAlign w:val="center"/>
          </w:tcPr>
          <w:p w:rsidR="00C93C63" w:rsidRDefault="00C93C63">
            <w:pPr>
              <w:jc w:val="center"/>
            </w:pPr>
            <w:r>
              <w:rPr>
                <w:rFonts w:hint="eastAsia"/>
                <w:spacing w:val="105"/>
              </w:rPr>
              <w:t>開発面</w:t>
            </w:r>
            <w:r>
              <w:rPr>
                <w:rFonts w:hint="eastAsia"/>
              </w:rPr>
              <w:t>積</w:t>
            </w:r>
          </w:p>
        </w:tc>
        <w:tc>
          <w:tcPr>
            <w:tcW w:w="7062" w:type="dxa"/>
            <w:vAlign w:val="center"/>
          </w:tcPr>
          <w:p w:rsidR="00C93C63" w:rsidRDefault="00C93C63">
            <w:r>
              <w:rPr>
                <w:rFonts w:hint="eastAsia"/>
              </w:rPr>
              <w:t xml:space="preserve">　　　　　　　　　　　　　　</w:t>
            </w:r>
            <w:r>
              <w:t>m</w:t>
            </w:r>
            <w:r>
              <w:rPr>
                <w:vertAlign w:val="superscript"/>
              </w:rPr>
              <w:t>2</w:t>
            </w:r>
          </w:p>
        </w:tc>
      </w:tr>
      <w:tr w:rsidR="00C93C63">
        <w:tblPrEx>
          <w:tblCellMar>
            <w:top w:w="0" w:type="dxa"/>
            <w:bottom w:w="0" w:type="dxa"/>
          </w:tblCellMar>
        </w:tblPrEx>
        <w:trPr>
          <w:trHeight w:val="360"/>
        </w:trPr>
        <w:tc>
          <w:tcPr>
            <w:tcW w:w="1995" w:type="dxa"/>
            <w:vAlign w:val="center"/>
          </w:tcPr>
          <w:p w:rsidR="00C93C63" w:rsidRDefault="00C93C63">
            <w:pPr>
              <w:jc w:val="center"/>
            </w:pPr>
            <w:r>
              <w:rPr>
                <w:rFonts w:hint="eastAsia"/>
                <w:spacing w:val="525"/>
              </w:rPr>
              <w:t>工</w:t>
            </w:r>
            <w:r>
              <w:rPr>
                <w:rFonts w:hint="eastAsia"/>
              </w:rPr>
              <w:t>期</w:t>
            </w:r>
          </w:p>
        </w:tc>
        <w:tc>
          <w:tcPr>
            <w:tcW w:w="7062" w:type="dxa"/>
            <w:vAlign w:val="center"/>
          </w:tcPr>
          <w:p w:rsidR="00C93C63" w:rsidRDefault="00C93C63">
            <w:r>
              <w:rPr>
                <w:rFonts w:hint="eastAsia"/>
              </w:rPr>
              <w:t>許可の日から　　　　　日間</w:t>
            </w:r>
          </w:p>
        </w:tc>
      </w:tr>
    </w:tbl>
    <w:p w:rsidR="00C93C63" w:rsidRDefault="00C93C63"/>
    <w:p w:rsidR="00C93C63" w:rsidRDefault="00C93C63">
      <w:r>
        <w:t>2</w:t>
      </w:r>
      <w:r>
        <w:rPr>
          <w:rFonts w:hint="eastAsia"/>
        </w:rPr>
        <w:t xml:space="preserve">　都市計画法第</w:t>
      </w:r>
      <w:r>
        <w:t>32</w:t>
      </w:r>
      <w:r>
        <w:rPr>
          <w:rFonts w:hint="eastAsia"/>
        </w:rPr>
        <w:t>条の規定に基づく同意について</w:t>
      </w:r>
      <w:r>
        <w:t>(</w:t>
      </w:r>
      <w:r>
        <w:rPr>
          <w:rFonts w:hint="eastAsia"/>
        </w:rPr>
        <w:t>開発区域内及び当該開発区域に接する施設</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510"/>
        <w:gridCol w:w="2127"/>
      </w:tblGrid>
      <w:tr w:rsidR="00C93C63">
        <w:tblPrEx>
          <w:tblCellMar>
            <w:top w:w="0" w:type="dxa"/>
            <w:bottom w:w="0" w:type="dxa"/>
          </w:tblCellMar>
        </w:tblPrEx>
        <w:trPr>
          <w:trHeight w:val="469"/>
        </w:trPr>
        <w:tc>
          <w:tcPr>
            <w:tcW w:w="420" w:type="dxa"/>
            <w:vAlign w:val="center"/>
          </w:tcPr>
          <w:p w:rsidR="00C93C63" w:rsidRDefault="00C93C63">
            <w:r>
              <w:rPr>
                <w:rFonts w:hint="eastAsia"/>
              </w:rPr>
              <w:t xml:space="preserve">　</w:t>
            </w:r>
          </w:p>
        </w:tc>
        <w:tc>
          <w:tcPr>
            <w:tcW w:w="6510" w:type="dxa"/>
            <w:vAlign w:val="center"/>
          </w:tcPr>
          <w:p w:rsidR="00C93C63" w:rsidRDefault="00C93C63">
            <w:pPr>
              <w:jc w:val="center"/>
            </w:pPr>
            <w:r>
              <w:rPr>
                <w:rFonts w:hint="eastAsia"/>
                <w:spacing w:val="105"/>
              </w:rPr>
              <w:t>市が管理している公共施設の種</w:t>
            </w:r>
            <w:r>
              <w:rPr>
                <w:rFonts w:hint="eastAsia"/>
              </w:rPr>
              <w:t>類</w:t>
            </w:r>
          </w:p>
        </w:tc>
        <w:tc>
          <w:tcPr>
            <w:tcW w:w="2127" w:type="dxa"/>
            <w:vAlign w:val="center"/>
          </w:tcPr>
          <w:p w:rsidR="00C93C63" w:rsidRDefault="00C93C63">
            <w:pPr>
              <w:jc w:val="center"/>
            </w:pPr>
            <w:r>
              <w:rPr>
                <w:rFonts w:hint="eastAsia"/>
                <w:spacing w:val="105"/>
              </w:rPr>
              <w:t>合計面</w:t>
            </w:r>
            <w:r>
              <w:rPr>
                <w:rFonts w:hint="eastAsia"/>
              </w:rPr>
              <w:t>積</w:t>
            </w:r>
          </w:p>
        </w:tc>
      </w:tr>
      <w:tr w:rsidR="00C93C63">
        <w:tblPrEx>
          <w:tblCellMar>
            <w:top w:w="0" w:type="dxa"/>
            <w:bottom w:w="0" w:type="dxa"/>
          </w:tblCellMar>
        </w:tblPrEx>
        <w:trPr>
          <w:cantSplit/>
          <w:trHeight w:val="3580"/>
        </w:trPr>
        <w:tc>
          <w:tcPr>
            <w:tcW w:w="420" w:type="dxa"/>
            <w:textDirection w:val="tbRlV"/>
            <w:vAlign w:val="center"/>
          </w:tcPr>
          <w:p w:rsidR="00C93C63" w:rsidRDefault="002D13C0">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2486025</wp:posOffset>
                      </wp:positionH>
                      <wp:positionV relativeFrom="paragraph">
                        <wp:posOffset>932815</wp:posOffset>
                      </wp:positionV>
                      <wp:extent cx="1666875" cy="4254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ED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75pt;margin-top:73.45pt;width:131.25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q/iAIAACEFAAAOAAAAZHJzL2Uyb0RvYy54bWysVMGO0zAQvSPxD5bv3TTZNO1GTVdV0yKk&#10;BSotfIBrO41Zxw6223RB/DtjJy1d9oIQOSSejP1m3swbz+9PjURHbqzQqsDxzRgjrqhmQu0L/OXz&#10;ZjTDyDqiGJFa8QI/c4vvF2/fzLs254mutWTcIABRNu/aAtfOtXkUWVrzhtgb3XIFzkqbhjgwzT5i&#10;hnSA3sgoGY+zqNOGtUZTbi38LXsnXgT8quLUfaoqyx2SBYbcXHib8N75d7SYk3xvSFsLOqRB/iGL&#10;hggFQS9QJXEEHYx4BdUIarTVlbuhuol0VQnKAwdgE4//YPNYk5YHLlAc217KZP8fLP143BokWIET&#10;jBRpoEXLg9MhMkp8ebrW5rDrsd0aT9C2D5o+WaT0qiZqz5fG6K7mhEFSsd8fvTjgDQtH0a77oBmg&#10;E0APlTpVpvGAUAN0Cg15vjSEnxyi8DPOsmw2nWBEwZcmk3QSOhaR/Hy6Nda947pBflHgnSH0ibst&#10;ESYEIccH60Jf2MCOsK8YVY2ELh+JRD7CNKRN8mEzoJ9R/UmlN0LKoBOpUFfg7BayCKXQUjDvDIbZ&#10;71bSIAAFGuEZYO31NqMPigUwX7P1sHZEyH4NwaXyeFCCIXVfjCClH3fju/VsPUtHaZKtR+m4LEfL&#10;zSodZZt4Oilvy9WqjH/61OI0rwVjXPnszrKO07+TzTBgvSAvwn7Bwl6T3YTnNdnoZRqgjMDq/A3s&#10;gli8Pnqd7TR7Bq0Y3c8p3CuwqLX5jlEHM1pg++1ADMdIvlegt7s4Tf1QByOdTBMwzLVnd+0higJU&#10;gR1G/XLl+ovg0BqxryFSHNqqtJ+ASrizmPusBmXDHAYGw53hB/3aDrt+32yLXwAAAP//AwBQSwME&#10;FAAGAAgAAAAhAEsKHMfgAAAACwEAAA8AAABkcnMvZG93bnJldi54bWxMj0FPg0AQhe8m/ofNmHiz&#10;C4USQZbGaIyx9WL14m3LjkDLzhJ2W/DfO570OHlf3nyvXM+2F2ccfedIQbyIQCDVznTUKPh4f7q5&#10;BeGDJqN7R6jgGz2sq8uLUhfGTfSG511oBJeQL7SCNoShkNLXLVrtF25A4uzLjVYHPsdGmlFPXG57&#10;uYyiTFrdEX9o9YAPLdbH3ckqiKbXJLWbrabP583wEo6P8jAdlLq+mu/vQAScwx8Mv/qsDhU77d2J&#10;jBe9giSPV4xykGY5CCayVcrr9gqWcZKDrEr5f0P1AwAA//8DAFBLAQItABQABgAIAAAAIQC2gziS&#10;/gAAAOEBAAATAAAAAAAAAAAAAAAAAAAAAABbQ29udGVudF9UeXBlc10ueG1sUEsBAi0AFAAGAAgA&#10;AAAhADj9If/WAAAAlAEAAAsAAAAAAAAAAAAAAAAALwEAAF9yZWxzLy5yZWxzUEsBAi0AFAAGAAgA&#10;AAAhAHPsCr+IAgAAIQUAAA4AAAAAAAAAAAAAAAAALgIAAGRycy9lMm9Eb2MueG1sUEsBAi0AFAAG&#10;AAgAAAAhAEsKHMfgAAAACwEAAA8AAAAAAAAAAAAAAAAA4gQAAGRycy9kb3ducmV2LnhtbFBLBQYA&#10;AAAABAAEAPMAAADvBQ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2484120</wp:posOffset>
                      </wp:positionH>
                      <wp:positionV relativeFrom="paragraph">
                        <wp:posOffset>60960</wp:posOffset>
                      </wp:positionV>
                      <wp:extent cx="166687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436F" id="AutoShape 3" o:spid="_x0000_s1026" type="#_x0000_t185" style="position:absolute;left:0;text-align:left;margin-left:195.6pt;margin-top:4.8pt;width:131.25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CDiAIAACEFAAAOAAAAZHJzL2Uyb0RvYy54bWysVFFv0zAQfkfiP1h+79J0adpFS6epaRHS&#10;gEqDH+DaTmPm2MZ2mw7Ef+fspKVjLwiRh8SXs7+77+47394dW4kO3DqhVYnTqzFGXFHNhNqV+Mvn&#10;9WiOkfNEMSK14iV+5g7fLd6+ue1MwSe60ZJxiwBEuaIzJW68N0WSONrwlrgrbbgCZ61tSzyYdpcw&#10;SzpAb2UyGY/zpNOWGaspdw7+Vr0TLyJ+XXPqP9W14x7JEkNuPr5tfG/DO1nckmJniWkEHdIg/5BF&#10;S4SCoGeoiniC9la8gmoFtdrp2l9R3Sa6rgXlkQOwScd/sHlsiOGRCxTHmXOZ3P+DpR8PG4sEg95h&#10;pEgLLbrfex0jo+tQns64AnY9mo0NBJ150PTJIaWXDVE7fm+t7hpOGCSVhv3JiwPBcHAUbbsPmgE6&#10;AfRYqWNt2wAINUDH2JDnc0P40SMKP9M8z+ezKUYUfNlkmk1jxxJSnE4b6/w7rlsUFiXeWkKfuN8Q&#10;YWMQcnhwPvaFDewI+4pR3Uro8oFIFCLMYtqkGDYD+gk1nFR6LaSMOpEKdSXOryGLWAotBQvOaNjd&#10;diktAlCgEZ8B1l1us3qvWAQLNVsNa0+E7NcQXKqAByUYUg/FiFL6cTO+Wc1X82yUTfLVKBtX1eh+&#10;vcxG+TqdTavrarms0p8htTQrGsEYVyG7k6zT7O9kMwxYL8izsF+wcJdk1/F5TTZ5mQYoI7I6fSO7&#10;KJagj15nW82eQStW93MK9wosGm2/Y9TBjJbYfdsTyzGS7xXo7SbNsjDU0cimswkY9tKzvfQQRQGq&#10;xB6jfrn0/UWwN1bsGoiUxrYqHSagFv4k5j6rQdkwh5HBcGeEQb+0467fN9viFwAAAP//AwBQSwME&#10;FAAGAAgAAAAhAFRMPurfAAAACAEAAA8AAABkcnMvZG93bnJldi54bWxMj8FOwzAQRO9I/IO1SNyo&#10;0wZcGrKpEAghCpe2XLhtY5OkjddR7Dbh72tOcBzNaOZNvhxtK06m941jhOkkAWG4dLrhCuFz+3Jz&#10;D8IHYk2tY4PwYzwsi8uLnDLtBl6b0yZUIpawzwihDqHLpPRlbSz5iesMR+/b9ZZClH0ldU9DLLet&#10;nCWJkpYajgs1deapNuVhc7QIyfCR3trVO/HX66p7C4dnuR/2iNdX4+MDiGDG8BeGX/yIDkVk2rkj&#10;ay9ahHQxncUowkKBiL66S+cgdghzpUAWufx/oDgDAAD//wMAUEsBAi0AFAAGAAgAAAAhALaDOJL+&#10;AAAA4QEAABMAAAAAAAAAAAAAAAAAAAAAAFtDb250ZW50X1R5cGVzXS54bWxQSwECLQAUAAYACAAA&#10;ACEAOP0h/9YAAACUAQAACwAAAAAAAAAAAAAAAAAvAQAAX3JlbHMvLnJlbHNQSwECLQAUAAYACAAA&#10;ACEAUBMgg4gCAAAhBQAADgAAAAAAAAAAAAAAAAAuAgAAZHJzL2Uyb0RvYy54bWxQSwECLQAUAAYA&#10;CAAAACEAVEw+6t8AAAAIAQAADwAAAAAAAAAAAAAAAADiBAAAZHJzL2Rvd25yZXYueG1sUEsFBgAA&#10;AAAEAAQA8wAAAO4FAAAAAA==&#10;" o:allowincell="f" strokeweight=".5pt"/>
                  </w:pict>
                </mc:Fallback>
              </mc:AlternateContent>
            </w:r>
            <w:r w:rsidR="00C93C63">
              <w:rPr>
                <w:rFonts w:hint="eastAsia"/>
              </w:rPr>
              <w:t>区域内</w:t>
            </w:r>
          </w:p>
        </w:tc>
        <w:tc>
          <w:tcPr>
            <w:tcW w:w="6510" w:type="dxa"/>
          </w:tcPr>
          <w:p w:rsidR="00C93C63" w:rsidRDefault="00C93C63">
            <w:r>
              <w:rPr>
                <w:rFonts w:hint="eastAsia"/>
              </w:rPr>
              <w:t xml:space="preserve">道路　　　□市有地　　　　　</w:t>
            </w:r>
            <w:r>
              <w:t>m</w:t>
            </w:r>
            <w:r>
              <w:rPr>
                <w:vertAlign w:val="superscript"/>
              </w:rPr>
              <w:t>2</w:t>
            </w:r>
            <w:r>
              <w:rPr>
                <w:rFonts w:hint="eastAsia"/>
              </w:rPr>
              <w:t xml:space="preserve">　　路線番号</w:t>
            </w:r>
          </w:p>
          <w:p w:rsidR="00C93C63" w:rsidRDefault="00C93C63"/>
          <w:p w:rsidR="00C93C63" w:rsidRDefault="00C93C63">
            <w:r>
              <w:rPr>
                <w:rFonts w:hint="eastAsia"/>
              </w:rPr>
              <w:t xml:space="preserve">　　　　　□国有地　　　　　</w:t>
            </w:r>
            <w:r>
              <w:t>m</w:t>
            </w:r>
            <w:r>
              <w:rPr>
                <w:vertAlign w:val="superscript"/>
              </w:rPr>
              <w:t>2</w:t>
            </w:r>
          </w:p>
          <w:p w:rsidR="00C93C63" w:rsidRDefault="00C93C63"/>
          <w:p w:rsidR="00C93C63" w:rsidRDefault="00C93C63"/>
          <w:p w:rsidR="00C93C63" w:rsidRDefault="00C93C63">
            <w:r>
              <w:rPr>
                <w:rFonts w:hint="eastAsia"/>
              </w:rPr>
              <w:t xml:space="preserve">水路　　　□市有地　　　　　</w:t>
            </w:r>
            <w:r>
              <w:t>m</w:t>
            </w:r>
            <w:r>
              <w:rPr>
                <w:vertAlign w:val="superscript"/>
              </w:rPr>
              <w:t>2</w:t>
            </w:r>
            <w:r>
              <w:rPr>
                <w:rFonts w:hint="eastAsia"/>
              </w:rPr>
              <w:t xml:space="preserve">　　水路名称</w:t>
            </w:r>
          </w:p>
          <w:p w:rsidR="00C93C63" w:rsidRDefault="00C93C63"/>
          <w:p w:rsidR="00C93C63" w:rsidRDefault="00C93C63">
            <w:r>
              <w:rPr>
                <w:rFonts w:hint="eastAsia"/>
              </w:rPr>
              <w:t xml:space="preserve">　　　　　□国有地　　　　　</w:t>
            </w:r>
            <w:r>
              <w:t>m</w:t>
            </w:r>
            <w:r>
              <w:rPr>
                <w:vertAlign w:val="superscript"/>
              </w:rPr>
              <w:t>2</w:t>
            </w:r>
          </w:p>
          <w:p w:rsidR="00C93C63" w:rsidRDefault="00C93C63"/>
          <w:p w:rsidR="00C93C63" w:rsidRDefault="00C93C63">
            <w:r>
              <w:rPr>
                <w:rFonts w:hint="eastAsia"/>
              </w:rPr>
              <w:t xml:space="preserve">その他　　□　　　　　　　　</w:t>
            </w:r>
            <w:r>
              <w:t>m</w:t>
            </w:r>
            <w:r>
              <w:rPr>
                <w:vertAlign w:val="superscript"/>
              </w:rPr>
              <w:t>2</w:t>
            </w:r>
          </w:p>
          <w:p w:rsidR="00C93C63" w:rsidRDefault="00C93C63"/>
          <w:p w:rsidR="00C93C63" w:rsidRDefault="00C93C63">
            <w:r>
              <w:rPr>
                <w:rFonts w:hint="eastAsia"/>
              </w:rPr>
              <w:t xml:space="preserve">　　　　　□　　　　　　　　</w:t>
            </w:r>
            <w:r>
              <w:t>m</w:t>
            </w:r>
            <w:r>
              <w:rPr>
                <w:vertAlign w:val="superscript"/>
              </w:rPr>
              <w:t>2</w:t>
            </w:r>
          </w:p>
        </w:tc>
        <w:tc>
          <w:tcPr>
            <w:tcW w:w="2127" w:type="dxa"/>
          </w:tcPr>
          <w:p w:rsidR="00C93C63" w:rsidRDefault="00C93C63">
            <w:r>
              <w:rPr>
                <w:rFonts w:hint="eastAsia"/>
                <w:spacing w:val="105"/>
              </w:rPr>
              <w:t>市有</w:t>
            </w:r>
            <w:r>
              <w:rPr>
                <w:rFonts w:hint="eastAsia"/>
              </w:rPr>
              <w:t>地</w:t>
            </w:r>
          </w:p>
          <w:p w:rsidR="00C93C63" w:rsidRDefault="00C93C63"/>
          <w:p w:rsidR="00C93C63" w:rsidRDefault="00C93C63">
            <w:pPr>
              <w:jc w:val="right"/>
            </w:pPr>
            <w:r>
              <w:t>m</w:t>
            </w:r>
            <w:r>
              <w:rPr>
                <w:vertAlign w:val="superscript"/>
              </w:rPr>
              <w:t>2</w:t>
            </w:r>
          </w:p>
          <w:p w:rsidR="00C93C63" w:rsidRDefault="00C93C63"/>
          <w:p w:rsidR="00C93C63" w:rsidRDefault="00C93C63">
            <w:r>
              <w:rPr>
                <w:rFonts w:hint="eastAsia"/>
                <w:spacing w:val="105"/>
              </w:rPr>
              <w:t>国有</w:t>
            </w:r>
            <w:r>
              <w:rPr>
                <w:rFonts w:hint="eastAsia"/>
              </w:rPr>
              <w:t>地</w:t>
            </w:r>
          </w:p>
          <w:p w:rsidR="00C93C63" w:rsidRDefault="00C93C63"/>
          <w:p w:rsidR="00C93C63" w:rsidRDefault="00C93C63">
            <w:pPr>
              <w:jc w:val="right"/>
            </w:pPr>
            <w:r>
              <w:t>m</w:t>
            </w:r>
            <w:r>
              <w:rPr>
                <w:vertAlign w:val="superscript"/>
              </w:rPr>
              <w:t>2</w:t>
            </w:r>
          </w:p>
        </w:tc>
      </w:tr>
      <w:tr w:rsidR="00C93C63">
        <w:tblPrEx>
          <w:tblCellMar>
            <w:top w:w="0" w:type="dxa"/>
            <w:bottom w:w="0" w:type="dxa"/>
          </w:tblCellMar>
        </w:tblPrEx>
        <w:trPr>
          <w:cantSplit/>
          <w:trHeight w:val="1494"/>
        </w:trPr>
        <w:tc>
          <w:tcPr>
            <w:tcW w:w="420" w:type="dxa"/>
            <w:textDirection w:val="tbRlV"/>
            <w:vAlign w:val="center"/>
          </w:tcPr>
          <w:p w:rsidR="00C93C63" w:rsidRDefault="00C93C63">
            <w:pPr>
              <w:jc w:val="center"/>
            </w:pPr>
            <w:r>
              <w:rPr>
                <w:rFonts w:hint="eastAsia"/>
              </w:rPr>
              <w:t>区域外</w:t>
            </w:r>
          </w:p>
        </w:tc>
        <w:tc>
          <w:tcPr>
            <w:tcW w:w="6510" w:type="dxa"/>
          </w:tcPr>
          <w:p w:rsidR="00C93C63" w:rsidRDefault="00C93C63">
            <w:r>
              <w:rPr>
                <w:rFonts w:hint="eastAsia"/>
              </w:rPr>
              <w:t>開発区域に接している施設</w:t>
            </w:r>
            <w:r>
              <w:t>(</w:t>
            </w:r>
            <w:r>
              <w:rPr>
                <w:rFonts w:hint="eastAsia"/>
              </w:rPr>
              <w:t>例：道路路線番号</w:t>
            </w:r>
            <w:r>
              <w:t>)</w:t>
            </w:r>
          </w:p>
        </w:tc>
        <w:tc>
          <w:tcPr>
            <w:tcW w:w="2127" w:type="dxa"/>
            <w:vAlign w:val="center"/>
          </w:tcPr>
          <w:p w:rsidR="00C93C63" w:rsidRDefault="00C93C63">
            <w:r>
              <w:rPr>
                <w:rFonts w:hint="eastAsia"/>
              </w:rPr>
              <w:t xml:space="preserve">　</w:t>
            </w:r>
          </w:p>
        </w:tc>
      </w:tr>
    </w:tbl>
    <w:p w:rsidR="00C93C63" w:rsidRDefault="00C93C63"/>
    <w:p w:rsidR="00C93C63" w:rsidRDefault="00C93C63">
      <w:r>
        <w:t>3</w:t>
      </w:r>
      <w:r>
        <w:rPr>
          <w:rFonts w:hint="eastAsia"/>
        </w:rPr>
        <w:t xml:space="preserve">　添付書類　　開発行為事前協議の添付書類をもって対応する。</w:t>
      </w:r>
    </w:p>
    <w:sectPr w:rsidR="00C93C63">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291" w:rsidRDefault="00BA5291" w:rsidP="00C93C63">
      <w:r>
        <w:separator/>
      </w:r>
    </w:p>
  </w:endnote>
  <w:endnote w:type="continuationSeparator" w:id="0">
    <w:p w:rsidR="00BA5291" w:rsidRDefault="00BA5291" w:rsidP="00C9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291" w:rsidRDefault="00BA5291" w:rsidP="00C93C63">
      <w:r>
        <w:separator/>
      </w:r>
    </w:p>
  </w:footnote>
  <w:footnote w:type="continuationSeparator" w:id="0">
    <w:p w:rsidR="00BA5291" w:rsidRDefault="00BA5291" w:rsidP="00C93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63"/>
    <w:rsid w:val="00167EB1"/>
    <w:rsid w:val="002D13C0"/>
    <w:rsid w:val="002D6D0F"/>
    <w:rsid w:val="005B2C19"/>
    <w:rsid w:val="0082144B"/>
    <w:rsid w:val="00890870"/>
    <w:rsid w:val="00AA3F48"/>
    <w:rsid w:val="00BA5291"/>
    <w:rsid w:val="00C93C63"/>
    <w:rsid w:val="00FD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CA2A840-38CB-438C-9F86-2F5D2472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C93C63"/>
    <w:pPr>
      <w:tabs>
        <w:tab w:val="center" w:pos="4252"/>
        <w:tab w:val="right" w:pos="8504"/>
      </w:tabs>
      <w:snapToGrid w:val="0"/>
    </w:pPr>
  </w:style>
  <w:style w:type="character" w:customStyle="1" w:styleId="a8">
    <w:name w:val="ヘッダー (文字)"/>
    <w:basedOn w:val="a0"/>
    <w:link w:val="a7"/>
    <w:uiPriority w:val="99"/>
    <w:locked/>
    <w:rsid w:val="00C93C63"/>
    <w:rPr>
      <w:rFonts w:ascii="ＭＳ 明朝" w:cs="Times New Roman"/>
      <w:kern w:val="2"/>
      <w:sz w:val="21"/>
    </w:rPr>
  </w:style>
  <w:style w:type="paragraph" w:styleId="a9">
    <w:name w:val="footer"/>
    <w:basedOn w:val="a"/>
    <w:link w:val="aa"/>
    <w:uiPriority w:val="99"/>
    <w:unhideWhenUsed/>
    <w:rsid w:val="00C93C63"/>
    <w:pPr>
      <w:tabs>
        <w:tab w:val="center" w:pos="4252"/>
        <w:tab w:val="right" w:pos="8504"/>
      </w:tabs>
      <w:snapToGrid w:val="0"/>
    </w:pPr>
  </w:style>
  <w:style w:type="character" w:customStyle="1" w:styleId="aa">
    <w:name w:val="フッター (文字)"/>
    <w:basedOn w:val="a0"/>
    <w:link w:val="a9"/>
    <w:uiPriority w:val="99"/>
    <w:locked/>
    <w:rsid w:val="00C93C6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dcterms:created xsi:type="dcterms:W3CDTF">2022-08-05T07:56:00Z</dcterms:created>
  <dcterms:modified xsi:type="dcterms:W3CDTF">2022-08-05T07:56:00Z</dcterms:modified>
</cp:coreProperties>
</file>