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条，第</w:t>
      </w:r>
      <w:r>
        <w:rPr>
          <w:rFonts w:hint="eastAsia" w:ascii="ＭＳ 明朝" w:hAnsi="ＭＳ 明朝" w:eastAsia="ＭＳ 明朝"/>
          <w:kern w:val="2"/>
          <w:sz w:val="21"/>
        </w:rPr>
        <w:t>20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312"/>
          <w:kern w:val="2"/>
          <w:sz w:val="21"/>
        </w:rPr>
        <w:t>工場調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"/>
        <w:gridCol w:w="105"/>
        <w:gridCol w:w="1344"/>
        <w:gridCol w:w="441"/>
        <w:gridCol w:w="75"/>
        <w:gridCol w:w="240"/>
        <w:gridCol w:w="504"/>
        <w:gridCol w:w="70"/>
        <w:gridCol w:w="56"/>
        <w:gridCol w:w="574"/>
        <w:gridCol w:w="56"/>
        <w:gridCol w:w="56"/>
        <w:gridCol w:w="574"/>
        <w:gridCol w:w="52"/>
        <w:gridCol w:w="130"/>
        <w:gridCol w:w="146"/>
        <w:gridCol w:w="197"/>
        <w:gridCol w:w="273"/>
        <w:gridCol w:w="304"/>
        <w:gridCol w:w="210"/>
        <w:gridCol w:w="367"/>
        <w:gridCol w:w="421"/>
        <w:gridCol w:w="209"/>
        <w:gridCol w:w="630"/>
        <w:gridCol w:w="238"/>
        <w:gridCol w:w="574"/>
        <w:gridCol w:w="56"/>
        <w:gridCol w:w="840"/>
      </w:tblGrid>
      <w:tr>
        <w:trPr>
          <w:cantSplit/>
          <w:trHeight w:val="340" w:hRule="atLeast"/>
        </w:trPr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工場名・工場主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9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338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65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20"/>
                <w:kern w:val="2"/>
                <w:sz w:val="21"/>
              </w:rPr>
              <w:t>地域・地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</w:t>
            </w:r>
          </w:p>
        </w:tc>
        <w:tc>
          <w:tcPr>
            <w:tcW w:w="65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22"/>
                <w:kern w:val="2"/>
                <w:sz w:val="21"/>
                <w:fitText w:val="1995" w:id="1"/>
              </w:rPr>
              <w:t>調査者住所・氏</w:t>
            </w:r>
            <w:r>
              <w:rPr>
                <w:rFonts w:hint="eastAsia" w:ascii="ＭＳ 明朝" w:hAnsi="ＭＳ 明朝" w:eastAsia="ＭＳ 明朝"/>
                <w:spacing w:val="3"/>
                <w:kern w:val="2"/>
                <w:sz w:val="21"/>
                <w:fitText w:val="1995" w:id="1"/>
              </w:rPr>
              <w:t>名</w:t>
            </w:r>
          </w:p>
        </w:tc>
        <w:tc>
          <w:tcPr>
            <w:tcW w:w="65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840" w:rightChars="400"/>
              <w:rPr>
                <w:rFonts w:hint="default"/>
              </w:rPr>
            </w:pPr>
          </w:p>
        </w:tc>
      </w:tr>
      <w:tr>
        <w:trPr>
          <w:cantSplit/>
          <w:trHeight w:val="135" w:hRule="atLeast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25.6pt;mso-position-vertical-relative:text;mso-position-horizontal-relative:text;position:absolute;height:16.75pt;width:99.25pt;margin-left:14.55pt;z-index:2;" o:allowincell="f" filled="f" stroked="t" strokeweight="0.5pt" o:spt="185" type="#_x0000_t185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90"/>
                <w:kern w:val="2"/>
                <w:sz w:val="21"/>
              </w:rPr>
              <w:t>業種及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び生産品目</w:t>
            </w:r>
          </w:p>
        </w:tc>
        <w:tc>
          <w:tcPr>
            <w:tcW w:w="2415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金属　　機械　　化学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電気ガス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土石窯業</w:t>
            </w:r>
          </w:p>
        </w:tc>
        <w:tc>
          <w:tcPr>
            <w:tcW w:w="25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生産品目</w:t>
            </w:r>
          </w:p>
        </w:tc>
      </w:tr>
      <w:tr>
        <w:trPr>
          <w:cantSplit/>
          <w:trHeight w:val="135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該当業種を〇でかこむこと。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紡織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木工製材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製本印刷</w:t>
            </w:r>
          </w:p>
        </w:tc>
        <w:tc>
          <w:tcPr>
            <w:tcW w:w="21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食品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5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40" w:hRule="exact"/>
        </w:trPr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404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62"/>
                <w:kern w:val="2"/>
                <w:sz w:val="21"/>
              </w:rPr>
              <w:t>既設部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459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62"/>
                <w:kern w:val="2"/>
                <w:sz w:val="21"/>
              </w:rPr>
              <w:t>申請部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</w:tr>
      <w:tr>
        <w:trPr>
          <w:trHeight w:val="240" w:hRule="exact"/>
        </w:trPr>
        <w:tc>
          <w:tcPr>
            <w:tcW w:w="4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作業の概要</w:t>
            </w:r>
          </w:p>
        </w:tc>
        <w:tc>
          <w:tcPr>
            <w:tcW w:w="404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62"/>
              </w:rPr>
            </w:pPr>
          </w:p>
        </w:tc>
        <w:tc>
          <w:tcPr>
            <w:tcW w:w="459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62"/>
              </w:rPr>
            </w:pPr>
          </w:p>
        </w:tc>
      </w:tr>
      <w:tr>
        <w:trPr>
          <w:cantSplit/>
          <w:trHeight w:val="995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63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" w:hRule="atLeast"/>
        </w:trPr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個数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動力数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個数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動力数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4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機械その他の設備の概要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24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24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" w:hRule="atLeast"/>
        </w:trPr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oval id="_x0000_s1027" style="margin-top:5.5pt;mso-position-vertical-relative:text;mso-position-horizontal-relative:text;position:absolute;height:12pt;width:12pt;margin-left:1.35pt;z-index:3;" o:allowincell="f" filled="f" stroked="t" strokeweight="0.5p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A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624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基準時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現在</w:t>
            </w: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本申請による増減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増加率</w:t>
            </w:r>
          </w:p>
        </w:tc>
      </w:tr>
      <w:tr>
        <w:trPr>
          <w:cantSplit/>
          <w:trHeight w:val="340" w:hRule="atLeast"/>
        </w:trPr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40"/>
                <w:kern w:val="2"/>
                <w:sz w:val="21"/>
              </w:rPr>
              <w:t>敷地面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1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cantSplit/>
          <w:trHeight w:val="340" w:hRule="atLeast"/>
        </w:trPr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40"/>
                <w:kern w:val="2"/>
                <w:sz w:val="21"/>
              </w:rPr>
              <w:t>建築面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1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22"/>
                <w:kern w:val="2"/>
                <w:sz w:val="21"/>
              </w:rPr>
              <w:t>延べ面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1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2"/>
                <w:kern w:val="2"/>
                <w:sz w:val="21"/>
              </w:rPr>
              <w:t>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訳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作業場</w:t>
            </w:r>
          </w:p>
        </w:tc>
        <w:tc>
          <w:tcPr>
            <w:tcW w:w="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1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事務所</w:t>
            </w:r>
          </w:p>
        </w:tc>
        <w:tc>
          <w:tcPr>
            <w:tcW w:w="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1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倉庫</w:t>
            </w:r>
          </w:p>
        </w:tc>
        <w:tc>
          <w:tcPr>
            <w:tcW w:w="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1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厚生施設</w:t>
            </w:r>
          </w:p>
        </w:tc>
        <w:tc>
          <w:tcPr>
            <w:tcW w:w="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1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1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4" w:hRule="atLeast"/>
        </w:trPr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34"/>
                <w:kern w:val="2"/>
                <w:sz w:val="21"/>
              </w:rPr>
              <w:t>原動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kW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　　　　台</w:t>
            </w:r>
          </w:p>
        </w:tc>
        <w:tc>
          <w:tcPr>
            <w:tcW w:w="1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kW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　　　　台</w:t>
            </w: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kW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　　　　台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kW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　　　　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22"/>
                <w:kern w:val="2"/>
                <w:sz w:val="21"/>
              </w:rPr>
              <w:t>作業員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最近の許可・確認</w:t>
            </w:r>
          </w:p>
        </w:tc>
        <w:tc>
          <w:tcPr>
            <w:tcW w:w="685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ind w:left="1367" w:hanging="1367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A</w:t>
      </w:r>
      <w:r>
        <w:rPr>
          <w:rFonts w:hint="eastAsia" w:ascii="ＭＳ 明朝" w:hAnsi="ＭＳ 明朝" w:eastAsia="ＭＳ 明朝"/>
          <w:kern w:val="2"/>
          <w:sz w:val="21"/>
        </w:rPr>
        <w:t>欄は建築基準法施行の日又は地域，地区の指定若しくはその変更により，不適合となつた場合のみ記入し基準時とは，その不適合となつた日を記入すること。</w:t>
      </w:r>
    </w:p>
    <w:sectPr>
      <w:pgSz w:w="11906" w:h="16838"/>
      <w:pgMar w:top="1701" w:right="1418" w:bottom="1701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/>
      <w:kern w:val="2"/>
      <w:sz w:val="21"/>
    </w:rPr>
  </w:style>
  <w:style w:type="paragraph" w:styleId="20">
    <w:name w:val="Body Text Indent"/>
    <w:basedOn w:val="0"/>
    <w:next w:val="20"/>
    <w:link w:val="21"/>
    <w:uiPriority w:val="0"/>
    <w:pPr>
      <w:ind w:left="210" w:hanging="210"/>
    </w:pPr>
  </w:style>
  <w:style w:type="character" w:styleId="21" w:customStyle="1">
    <w:name w:val="本文インデント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character" w:styleId="22">
    <w:name w:val="page number"/>
    <w:basedOn w:val="10"/>
    <w:next w:val="22"/>
    <w:link w:val="0"/>
    <w:uiPriority w:val="0"/>
  </w:style>
  <w:style w:type="paragraph" w:styleId="23">
    <w:name w:val="Plain Text"/>
    <w:basedOn w:val="0"/>
    <w:next w:val="23"/>
    <w:link w:val="24"/>
    <w:uiPriority w:val="0"/>
    <w:pPr>
      <w:wordWrap w:val="1"/>
      <w:overflowPunct w:val="1"/>
      <w:autoSpaceDE w:val="1"/>
      <w:autoSpaceDN w:val="1"/>
    </w:pPr>
  </w:style>
  <w:style w:type="character" w:styleId="24" w:customStyle="1">
    <w:name w:val="書式なし (文字)"/>
    <w:basedOn w:val="10"/>
    <w:next w:val="24"/>
    <w:link w:val="23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342</Words>
  <Characters>357</Characters>
  <Application>JUST Note</Application>
  <Lines>0</Lines>
  <Paragraphs>0</Paragraphs>
  <CharactersWithSpaces>549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1902押山　晶子</dc:creator>
  <cp:lastModifiedBy>1902押山　晶子</cp:lastModifiedBy>
  <cp:lastPrinted>2022-03-25T03:57:08Z</cp:lastPrinted>
  <dcterms:created xsi:type="dcterms:W3CDTF">2022-03-17T06:04:00Z</dcterms:created>
  <dcterms:modified xsi:type="dcterms:W3CDTF">2022-03-25T02:24:46Z</dcterms:modified>
  <cp:revision>4</cp:revision>
</cp:coreProperties>
</file>