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条，第</w:t>
      </w:r>
      <w:r>
        <w:rPr>
          <w:rFonts w:hint="eastAsia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危険物に関する調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60"/>
        <w:gridCol w:w="2055"/>
        <w:gridCol w:w="189"/>
        <w:gridCol w:w="966"/>
        <w:gridCol w:w="1890"/>
        <w:gridCol w:w="1155"/>
        <w:gridCol w:w="6"/>
        <w:gridCol w:w="1884"/>
      </w:tblGrid>
      <w:tr>
        <w:trPr>
          <w:trHeight w:val="420" w:hRule="atLeast"/>
        </w:trPr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建築主住所・氏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5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30"/>
                <w:kern w:val="2"/>
                <w:sz w:val="21"/>
              </w:rPr>
              <w:t>敷地の位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</w:t>
            </w:r>
          </w:p>
        </w:tc>
        <w:tc>
          <w:tcPr>
            <w:tcW w:w="5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04"/>
                <w:kern w:val="2"/>
                <w:sz w:val="21"/>
              </w:rPr>
              <w:t>地域地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</w:t>
            </w:r>
          </w:p>
        </w:tc>
        <w:tc>
          <w:tcPr>
            <w:tcW w:w="5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28"/>
                <w:kern w:val="2"/>
                <w:sz w:val="21"/>
                <w:fitText w:val="2079" w:id="1"/>
              </w:rPr>
              <w:t>調査者住所・氏</w:t>
            </w:r>
            <w:r>
              <w:rPr>
                <w:rFonts w:hint="eastAsia" w:ascii="ＭＳ 明朝" w:hAnsi="ＭＳ 明朝" w:eastAsia="ＭＳ 明朝"/>
                <w:spacing w:val="3"/>
                <w:kern w:val="2"/>
                <w:sz w:val="21"/>
                <w:fitText w:val="2079" w:id="1"/>
              </w:rPr>
              <w:t>名</w:t>
            </w:r>
          </w:p>
        </w:tc>
        <w:tc>
          <w:tcPr>
            <w:tcW w:w="5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建築物の主要用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5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危険物の主要用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5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施設の種別及び構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5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24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数量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常時貯蔵する場合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製造所又は他の事業を営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む</w:t>
            </w:r>
            <w:r>
              <w:rPr>
                <w:rFonts w:hint="eastAsia" w:ascii="ＭＳ 明朝" w:hAnsi="ＭＳ 明朝" w:eastAsia="ＭＳ 明朝"/>
                <w:spacing w:val="4"/>
                <w:kern w:val="2"/>
                <w:sz w:val="21"/>
              </w:rPr>
              <w:t>工場において処理する場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現在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申請部分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現在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申請部分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oval id="_x0000_s1026" style="margin-top:177.55pt;mso-position-vertical-relative:text;mso-position-horizontal-relative:text;position:absolute;height:12pt;width:12pt;margin-left:19.600000000000001pt;z-index:2;" o:allowincell="f" filled="f" stroked="t" strokeweight="0.5p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危険物品の種類及び数量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</w:p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6"/>
                <w:kern w:val="2"/>
                <w:sz w:val="21"/>
              </w:rPr>
              <w:t>基準時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状況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数量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2"/>
                <w:kern w:val="2"/>
                <w:sz w:val="21"/>
              </w:rPr>
              <w:t>最近の許可・確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674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ind w:left="1367" w:hanging="1367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A</w:t>
      </w:r>
      <w:r>
        <w:rPr>
          <w:rFonts w:hint="eastAsia" w:ascii="ＭＳ 明朝" w:hAnsi="ＭＳ 明朝" w:eastAsia="ＭＳ 明朝"/>
          <w:kern w:val="2"/>
          <w:sz w:val="21"/>
        </w:rPr>
        <w:t>欄は，建築基準法施行の日又は地域地区の指定若しくは，その変更により不適合となつた場合のみ記入し，基準時とは，その不適合となつた日を記入すること。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kern w:val="2"/>
      <w:sz w:val="21"/>
    </w:rPr>
  </w:style>
  <w:style w:type="paragraph" w:styleId="20">
    <w:name w:val="Body Text Indent"/>
    <w:basedOn w:val="0"/>
    <w:next w:val="20"/>
    <w:link w:val="21"/>
    <w:uiPriority w:val="0"/>
    <w:pPr>
      <w:ind w:left="210" w:hanging="210"/>
    </w:pPr>
  </w:style>
  <w:style w:type="character" w:styleId="21" w:customStyle="1">
    <w:name w:val="本文インデント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Plain Text"/>
    <w:basedOn w:val="0"/>
    <w:next w:val="23"/>
    <w:link w:val="24"/>
    <w:uiPriority w:val="0"/>
    <w:pPr>
      <w:wordWrap w:val="1"/>
      <w:overflowPunct w:val="1"/>
      <w:autoSpaceDE w:val="1"/>
      <w:autoSpaceDN w:val="1"/>
    </w:pPr>
  </w:style>
  <w:style w:type="character" w:styleId="24" w:customStyle="1">
    <w:name w:val="書式なし (文字)"/>
    <w:basedOn w:val="10"/>
    <w:next w:val="24"/>
    <w:link w:val="23"/>
    <w:uiPriority w:val="0"/>
    <w:qFormat/>
    <w:rPr>
      <w:rFonts w:ascii="ＭＳ 明朝" w:hAnsi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</Words>
  <Characters>258</Characters>
  <Application>JUST Note</Application>
  <Lines>162</Lines>
  <Paragraphs>71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1902押山　晶子</dc:creator>
  <cp:lastModifiedBy>1902押山　晶子</cp:lastModifiedBy>
  <cp:lastPrinted>2022-03-25T03:58:05Z</cp:lastPrinted>
  <dcterms:created xsi:type="dcterms:W3CDTF">2022-03-17T06:05:00Z</dcterms:created>
  <dcterms:modified xsi:type="dcterms:W3CDTF">2022-03-25T02:25:28Z</dcterms:modified>
  <cp:revision>4</cp:revision>
</cp:coreProperties>
</file>