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Chars="0"/>
        <w:rPr>
          <w:rFonts w:hint="default"/>
          <w:sz w:val="24"/>
          <w:highlight w:val="none"/>
        </w:rPr>
      </w:pPr>
      <w:bookmarkStart w:id="0" w:name="8J"/>
      <w:bookmarkEnd w:id="0"/>
      <w:bookmarkStart w:id="1" w:name="9J"/>
      <w:bookmarkEnd w:id="1"/>
      <w:bookmarkStart w:id="2" w:name="JUMP_GOU_1_0_0"/>
      <w:bookmarkEnd w:id="2"/>
      <w:bookmarkStart w:id="3" w:name="JUMP_GOU_2_0_0"/>
      <w:bookmarkEnd w:id="3"/>
      <w:bookmarkStart w:id="4" w:name="JUMP_JYO_1_0_0"/>
      <w:bookmarkEnd w:id="4"/>
      <w:bookmarkStart w:id="5" w:name="JUMP_SEQ_12"/>
      <w:bookmarkEnd w:id="5"/>
      <w:bookmarkStart w:id="6" w:name="JUMP_SEQ_2"/>
      <w:bookmarkEnd w:id="6"/>
      <w:bookmarkStart w:id="7" w:name="JUMP_SEQ_32"/>
      <w:bookmarkEnd w:id="7"/>
      <w:bookmarkStart w:id="8" w:name="JUMP_SEQ_34"/>
      <w:bookmarkEnd w:id="8"/>
      <w:bookmarkStart w:id="9" w:name="JUMP_SEQ_43"/>
      <w:bookmarkEnd w:id="9"/>
      <w:bookmarkStart w:id="10" w:name="JUMP_SEQ_44"/>
      <w:bookmarkEnd w:id="10"/>
      <w:bookmarkStart w:id="11" w:name="MOKUJI_10"/>
      <w:bookmarkEnd w:id="11"/>
      <w:bookmarkStart w:id="12" w:name="MOKUJI_11"/>
      <w:bookmarkEnd w:id="12"/>
      <w:bookmarkStart w:id="13" w:name="MOKUJI_12"/>
      <w:bookmarkEnd w:id="13"/>
      <w:bookmarkStart w:id="14" w:name="MOKUJI_13"/>
      <w:bookmarkEnd w:id="14"/>
      <w:bookmarkStart w:id="15" w:name="_Hlk95386603"/>
      <w:bookmarkEnd w:id="15"/>
      <w:bookmarkStart w:id="16" w:name="_Hlk95392327"/>
      <w:bookmarkEnd w:id="16"/>
      <w:bookmarkStart w:id="17" w:name="_Hlk95393684"/>
      <w:bookmarkEnd w:id="17"/>
      <w:bookmarkStart w:id="18" w:name="_Hlk95395582"/>
      <w:bookmarkEnd w:id="18"/>
      <w:bookmarkStart w:id="19" w:name="_Hlk97106086"/>
      <w:bookmarkEnd w:id="19"/>
      <w:r>
        <w:rPr>
          <w:rFonts w:hint="default"/>
          <w:sz w:val="24"/>
          <w:highlight w:val="none"/>
        </w:rPr>
        <w:t>様式第</w:t>
      </w:r>
      <w:r>
        <w:rPr>
          <w:rFonts w:hint="eastAsia"/>
          <w:sz w:val="24"/>
          <w:highlight w:val="none"/>
        </w:rPr>
        <w:t>７</w:t>
      </w:r>
      <w:r>
        <w:rPr>
          <w:rFonts w:hint="default"/>
          <w:sz w:val="24"/>
          <w:highlight w:val="none"/>
        </w:rPr>
        <w:t>号（第</w:t>
      </w:r>
      <w:r>
        <w:rPr>
          <w:rFonts w:hint="eastAsia"/>
          <w:sz w:val="24"/>
          <w:highlight w:val="none"/>
        </w:rPr>
        <w:t>９</w:t>
      </w:r>
      <w:r>
        <w:rPr>
          <w:rFonts w:hint="default"/>
          <w:sz w:val="24"/>
          <w:highlight w:val="none"/>
        </w:rPr>
        <w:t>条関係）</w:t>
      </w:r>
    </w:p>
    <w:p>
      <w:pPr>
        <w:pStyle w:val="0"/>
        <w:spacing w:after="12" w:afterLines="0" w:afterAutospacing="0" w:line="259" w:lineRule="auto"/>
        <w:rPr>
          <w:rFonts w:hint="default"/>
          <w:sz w:val="24"/>
          <w:highlight w:val="none"/>
        </w:rPr>
      </w:pPr>
    </w:p>
    <w:p>
      <w:pPr>
        <w:pStyle w:val="37"/>
        <w:wordWrap w:val="0"/>
        <w:ind w:left="1"/>
        <w:rPr>
          <w:rFonts w:hint="default" w:ascii="ＭＳ 明朝" w:hAnsi="ＭＳ 明朝"/>
          <w:highlight w:val="none"/>
        </w:rPr>
      </w:pPr>
      <w:r>
        <w:rPr>
          <w:rFonts w:hint="eastAsia" w:ascii="ＭＳ 明朝" w:hAnsi="ＭＳ 明朝"/>
          <w:highlight w:val="none"/>
        </w:rPr>
        <w:t>　　　年　　月　　日　</w:t>
      </w:r>
    </w:p>
    <w:p>
      <w:pPr>
        <w:pStyle w:val="37"/>
        <w:jc w:val="left"/>
        <w:rPr>
          <w:rFonts w:hint="default" w:ascii="ＭＳ 明朝" w:hAnsi="ＭＳ 明朝"/>
          <w:highlight w:val="none"/>
        </w:rPr>
      </w:pPr>
    </w:p>
    <w:p>
      <w:pPr>
        <w:pStyle w:val="37"/>
        <w:ind w:left="1"/>
        <w:jc w:val="left"/>
        <w:rPr>
          <w:rFonts w:hint="default" w:ascii="ＭＳ 明朝" w:hAnsi="ＭＳ 明朝"/>
          <w:highlight w:val="none"/>
        </w:rPr>
      </w:pPr>
      <w:r>
        <w:rPr>
          <w:rFonts w:hint="eastAsia" w:ascii="ＭＳ 明朝" w:hAnsi="ＭＳ 明朝"/>
          <w:highlight w:val="none"/>
        </w:rPr>
        <w:t>　取手市長　　　　　　　　　殿</w:t>
      </w:r>
    </w:p>
    <w:p>
      <w:pPr>
        <w:pStyle w:val="37"/>
        <w:ind w:left="1"/>
        <w:jc w:val="left"/>
        <w:rPr>
          <w:rFonts w:hint="default" w:ascii="ＭＳ 明朝" w:hAnsi="ＭＳ 明朝"/>
          <w:highlight w:val="none"/>
        </w:rPr>
      </w:pPr>
    </w:p>
    <w:p>
      <w:pPr>
        <w:pStyle w:val="0"/>
        <w:spacing w:after="10" w:afterLines="0" w:afterAutospacing="0" w:line="259" w:lineRule="auto"/>
        <w:ind w:left="142"/>
        <w:jc w:val="center"/>
        <w:rPr>
          <w:rFonts w:hint="default"/>
          <w:sz w:val="28"/>
          <w:highlight w:val="none"/>
        </w:rPr>
      </w:pPr>
      <w:r>
        <w:rPr>
          <w:rFonts w:hint="default"/>
          <w:sz w:val="28"/>
          <w:highlight w:val="none"/>
        </w:rPr>
        <w:t>ふるさと</w:t>
      </w:r>
      <w:r>
        <w:rPr>
          <w:rFonts w:hint="eastAsia"/>
          <w:sz w:val="28"/>
          <w:highlight w:val="none"/>
        </w:rPr>
        <w:t>取手応援寄附金</w:t>
      </w:r>
      <w:r>
        <w:rPr>
          <w:rFonts w:hint="default"/>
          <w:sz w:val="28"/>
          <w:highlight w:val="none"/>
        </w:rPr>
        <w:t>返礼品</w:t>
      </w:r>
      <w:r>
        <w:rPr>
          <w:rFonts w:hint="eastAsia"/>
          <w:sz w:val="28"/>
          <w:highlight w:val="none"/>
        </w:rPr>
        <w:t>等協力事業者登録抹消申出書</w:t>
      </w:r>
      <w:bookmarkStart w:id="20" w:name="_GoBack"/>
      <w:bookmarkEnd w:id="20"/>
    </w:p>
    <w:p>
      <w:pPr>
        <w:pStyle w:val="0"/>
        <w:spacing w:after="13" w:afterLines="0" w:afterAutospacing="0" w:line="259" w:lineRule="auto"/>
        <w:ind w:left="142"/>
        <w:rPr>
          <w:rFonts w:hint="default"/>
          <w:sz w:val="24"/>
          <w:highlight w:val="none"/>
        </w:rPr>
      </w:pPr>
    </w:p>
    <w:p>
      <w:pPr>
        <w:pStyle w:val="0"/>
        <w:wordWrap w:val="0"/>
        <w:spacing w:after="10" w:afterLines="0" w:afterAutospacing="0" w:line="259" w:lineRule="auto"/>
        <w:ind w:left="142"/>
        <w:jc w:val="right"/>
        <w:rPr>
          <w:rFonts w:hint="default"/>
          <w:sz w:val="24"/>
          <w:highlight w:val="none"/>
        </w:rPr>
      </w:pPr>
      <w:r>
        <w:rPr>
          <w:rFonts w:hint="default"/>
          <w:sz w:val="24"/>
          <w:highlight w:val="none"/>
        </w:rPr>
        <w:t>（</w:t>
      </w:r>
      <w:r>
        <w:rPr>
          <w:rFonts w:hint="eastAsia"/>
          <w:sz w:val="24"/>
          <w:highlight w:val="none"/>
        </w:rPr>
        <w:t>協力</w:t>
      </w:r>
      <w:r>
        <w:rPr>
          <w:rFonts w:hint="default"/>
          <w:sz w:val="24"/>
          <w:highlight w:val="none"/>
        </w:rPr>
        <w:t>事業者）</w:t>
      </w:r>
      <w:r>
        <w:rPr>
          <w:rFonts w:hint="eastAsia"/>
          <w:sz w:val="24"/>
          <w:highlight w:val="none"/>
        </w:rPr>
        <w:t>　　　　　　　　　　　　　　　</w:t>
      </w:r>
    </w:p>
    <w:p>
      <w:pPr>
        <w:pStyle w:val="0"/>
        <w:wordWrap w:val="0"/>
        <w:spacing w:after="10" w:afterLines="0" w:afterAutospacing="0" w:line="259" w:lineRule="auto"/>
        <w:jc w:val="right"/>
        <w:rPr>
          <w:rFonts w:hint="default"/>
          <w:sz w:val="24"/>
          <w:highlight w:val="none"/>
        </w:rPr>
      </w:pPr>
      <w:r>
        <w:rPr>
          <w:rFonts w:hint="eastAsia"/>
          <w:spacing w:val="40"/>
          <w:sz w:val="24"/>
          <w:highlight w:val="none"/>
          <w:fitText w:val="1200" w:id="1"/>
        </w:rPr>
        <w:t>登録番</w:t>
      </w:r>
      <w:r>
        <w:rPr>
          <w:rFonts w:hint="eastAsia"/>
          <w:sz w:val="24"/>
          <w:highlight w:val="none"/>
          <w:fitText w:val="1200" w:id="1"/>
        </w:rPr>
        <w:t>号</w:t>
      </w:r>
      <w:r>
        <w:rPr>
          <w:rFonts w:hint="eastAsia"/>
          <w:sz w:val="24"/>
          <w:highlight w:val="none"/>
        </w:rPr>
        <w:t>　　　第　　　　　号　　　　　　</w:t>
      </w:r>
    </w:p>
    <w:p>
      <w:pPr>
        <w:pStyle w:val="0"/>
        <w:wordWrap w:val="0"/>
        <w:ind w:left="6" w:leftChars="3" w:right="3594" w:firstLine="2720" w:firstLineChars="850"/>
        <w:jc w:val="right"/>
        <w:rPr>
          <w:rFonts w:hint="default"/>
          <w:sz w:val="24"/>
          <w:highlight w:val="none"/>
        </w:rPr>
      </w:pPr>
      <w:r>
        <w:rPr>
          <w:rFonts w:hint="default"/>
          <w:spacing w:val="40"/>
          <w:sz w:val="24"/>
          <w:highlight w:val="none"/>
          <w:fitText w:val="1200" w:id="2"/>
        </w:rPr>
        <w:t>事業者</w:t>
      </w:r>
      <w:r>
        <w:rPr>
          <w:rFonts w:hint="default"/>
          <w:sz w:val="24"/>
          <w:highlight w:val="none"/>
          <w:fitText w:val="1200" w:id="2"/>
        </w:rPr>
        <w:t>名</w:t>
      </w:r>
      <w:r>
        <w:rPr>
          <w:rFonts w:hint="eastAsia"/>
          <w:sz w:val="24"/>
          <w:highlight w:val="none"/>
        </w:rPr>
        <w:t>　</w:t>
      </w:r>
    </w:p>
    <w:p>
      <w:pPr>
        <w:pStyle w:val="0"/>
        <w:wordWrap w:val="0"/>
        <w:ind w:left="6" w:leftChars="3" w:right="3594" w:firstLine="2040" w:firstLineChars="850"/>
        <w:jc w:val="right"/>
        <w:rPr>
          <w:rFonts w:hint="default"/>
          <w:sz w:val="24"/>
          <w:highlight w:val="none"/>
        </w:rPr>
      </w:pPr>
      <w:r>
        <w:rPr>
          <w:rFonts w:hint="default"/>
          <w:sz w:val="24"/>
          <w:highlight w:val="none"/>
        </w:rPr>
        <w:t>代表者氏名</w:t>
      </w:r>
      <w:r>
        <w:rPr>
          <w:rFonts w:hint="eastAsia"/>
          <w:sz w:val="24"/>
          <w:highlight w:val="none"/>
        </w:rPr>
        <w:t>　</w:t>
      </w:r>
    </w:p>
    <w:p>
      <w:pPr>
        <w:pStyle w:val="0"/>
        <w:wordWrap w:val="0"/>
        <w:ind w:left="6" w:leftChars="3" w:right="3594" w:firstLine="2040" w:firstLineChars="850"/>
        <w:jc w:val="right"/>
        <w:rPr>
          <w:rFonts w:hint="default"/>
          <w:sz w:val="24"/>
          <w:highlight w:val="none"/>
        </w:rPr>
      </w:pPr>
      <w:r>
        <w:rPr>
          <w:rFonts w:hint="default"/>
          <w:sz w:val="24"/>
          <w:highlight w:val="none"/>
        </w:rPr>
        <w:t>担当者氏名</w:t>
      </w:r>
      <w:r>
        <w:rPr>
          <w:rFonts w:hint="eastAsia"/>
          <w:sz w:val="24"/>
          <w:highlight w:val="none"/>
        </w:rPr>
        <w:t>　</w:t>
      </w:r>
    </w:p>
    <w:p>
      <w:pPr>
        <w:pStyle w:val="0"/>
        <w:spacing w:after="13" w:afterLines="0" w:afterAutospacing="0" w:line="259" w:lineRule="auto"/>
        <w:ind w:leftChars="0" w:firstLine="0" w:firstLineChars="0"/>
        <w:rPr>
          <w:rFonts w:hint="default"/>
          <w:sz w:val="24"/>
          <w:highlight w:val="none"/>
        </w:rPr>
      </w:pPr>
    </w:p>
    <w:p>
      <w:pPr>
        <w:pStyle w:val="0"/>
        <w:ind w:left="10" w:firstLine="240" w:firstLineChars="100"/>
        <w:rPr>
          <w:rFonts w:hint="default"/>
          <w:sz w:val="24"/>
          <w:highlight w:val="none"/>
        </w:rPr>
      </w:pPr>
      <w:r>
        <w:rPr>
          <w:rFonts w:hint="default"/>
          <w:sz w:val="24"/>
          <w:highlight w:val="none"/>
        </w:rPr>
        <w:t>下記のとおり</w:t>
      </w:r>
      <w:r>
        <w:rPr>
          <w:rFonts w:hint="eastAsia"/>
          <w:sz w:val="24"/>
          <w:highlight w:val="none"/>
        </w:rPr>
        <w:t>協力事業者の登録を抹消したいので，ふるさと取手応援寄附金返礼品等協力事業者の登録に関する要綱第９条第１項の規定により申し</w:t>
      </w:r>
      <w:r>
        <w:rPr>
          <w:rFonts w:hint="default"/>
          <w:sz w:val="24"/>
          <w:highlight w:val="none"/>
        </w:rPr>
        <w:t>出ます。</w:t>
      </w:r>
    </w:p>
    <w:p>
      <w:pPr>
        <w:pStyle w:val="0"/>
        <w:ind w:left="10" w:firstLine="240" w:firstLineChars="100"/>
        <w:rPr>
          <w:rFonts w:hint="default"/>
          <w:sz w:val="24"/>
          <w:highlight w:val="none"/>
        </w:rPr>
      </w:pPr>
      <w:r>
        <w:rPr>
          <w:rFonts w:hint="default"/>
          <w:sz w:val="24"/>
          <w:highlight w:val="none"/>
        </w:rPr>
        <w:t>なお，登録の抹消に</w:t>
      </w:r>
      <w:r>
        <w:rPr>
          <w:rFonts w:hint="eastAsia"/>
          <w:sz w:val="24"/>
          <w:highlight w:val="none"/>
        </w:rPr>
        <w:t>当たり</w:t>
      </w:r>
      <w:r>
        <w:rPr>
          <w:rFonts w:hint="default"/>
          <w:sz w:val="24"/>
          <w:highlight w:val="none"/>
        </w:rPr>
        <w:t>，以下の２点</w:t>
      </w:r>
      <w:r>
        <w:rPr>
          <w:rFonts w:hint="eastAsia"/>
          <w:sz w:val="24"/>
          <w:highlight w:val="none"/>
        </w:rPr>
        <w:t>を</w:t>
      </w:r>
      <w:r>
        <w:rPr>
          <w:rFonts w:hint="default"/>
          <w:sz w:val="24"/>
          <w:highlight w:val="none"/>
        </w:rPr>
        <w:t>誓約します。</w:t>
      </w:r>
    </w:p>
    <w:p>
      <w:pPr>
        <w:pStyle w:val="0"/>
        <w:spacing w:after="10" w:afterLines="0" w:afterAutospacing="0" w:line="259" w:lineRule="auto"/>
        <w:rPr>
          <w:rFonts w:hint="default"/>
          <w:sz w:val="24"/>
          <w:highlight w:val="none"/>
        </w:rPr>
      </w:pPr>
    </w:p>
    <w:p>
      <w:pPr>
        <w:pStyle w:val="0"/>
        <w:spacing w:after="13" w:afterLines="0" w:afterAutospacing="0" w:line="259" w:lineRule="auto"/>
        <w:ind w:left="240" w:hanging="240" w:hangingChars="100"/>
        <w:rPr>
          <w:rFonts w:hint="default"/>
          <w:sz w:val="24"/>
          <w:highlight w:val="none"/>
        </w:rPr>
      </w:pPr>
      <w:r>
        <w:rPr>
          <w:rFonts w:hint="eastAsia"/>
          <w:sz w:val="24"/>
          <w:highlight w:val="none"/>
        </w:rPr>
        <w:t>１　</w:t>
      </w:r>
      <w:r>
        <w:rPr>
          <w:rFonts w:hint="default"/>
          <w:sz w:val="24"/>
          <w:highlight w:val="none"/>
        </w:rPr>
        <w:t>抹消希望日前に寄附者から申込みのあった返礼品等の提供に</w:t>
      </w:r>
      <w:r>
        <w:rPr>
          <w:rFonts w:hint="eastAsia"/>
          <w:sz w:val="24"/>
          <w:highlight w:val="none"/>
        </w:rPr>
        <w:t>ついて，</w:t>
      </w:r>
      <w:r>
        <w:rPr>
          <w:rFonts w:hint="default"/>
          <w:sz w:val="24"/>
          <w:highlight w:val="none"/>
        </w:rPr>
        <w:t>一切の責任を負うこと。</w:t>
      </w:r>
    </w:p>
    <w:p>
      <w:pPr>
        <w:pStyle w:val="0"/>
        <w:spacing w:after="187" w:afterLines="0" w:afterAutospacing="0"/>
        <w:ind w:left="240" w:hanging="240" w:hangingChars="100"/>
        <w:rPr>
          <w:rFonts w:hint="default"/>
          <w:sz w:val="24"/>
          <w:highlight w:val="none"/>
        </w:rPr>
      </w:pPr>
      <w:r>
        <w:rPr>
          <w:rFonts w:hint="eastAsia"/>
          <w:sz w:val="24"/>
          <w:highlight w:val="none"/>
        </w:rPr>
        <w:t>２　</w:t>
      </w:r>
      <w:r>
        <w:rPr>
          <w:rFonts w:hint="default"/>
          <w:sz w:val="24"/>
          <w:highlight w:val="none"/>
        </w:rPr>
        <w:t>抹消希望日以</w:t>
      </w:r>
      <w:r>
        <w:rPr>
          <w:rFonts w:hint="eastAsia"/>
          <w:sz w:val="24"/>
          <w:highlight w:val="none"/>
        </w:rPr>
        <w:t>降</w:t>
      </w:r>
      <w:r>
        <w:rPr>
          <w:rFonts w:hint="default"/>
          <w:sz w:val="24"/>
          <w:highlight w:val="none"/>
        </w:rPr>
        <w:t>も，返礼品等の品質等に関する保証，苦情等については，真摯に対応し解決に努めること。</w:t>
      </w:r>
    </w:p>
    <w:p>
      <w:pPr>
        <w:pStyle w:val="0"/>
        <w:spacing w:after="120" w:afterLines="0" w:afterAutospacing="0" w:line="259" w:lineRule="auto"/>
        <w:ind w:left="142"/>
        <w:jc w:val="center"/>
        <w:rPr>
          <w:rFonts w:hint="default"/>
          <w:sz w:val="24"/>
          <w:highlight w:val="none"/>
        </w:rPr>
      </w:pPr>
      <w:r>
        <w:rPr>
          <w:rFonts w:hint="default"/>
          <w:sz w:val="24"/>
          <w:highlight w:val="none"/>
        </w:rPr>
        <w:t>記</w:t>
      </w:r>
    </w:p>
    <w:tbl>
      <w:tblPr>
        <w:tblStyle w:val="11"/>
        <w:tblW w:w="5000" w:type="pct"/>
        <w:tblInd w:w="0" w:type="dxa"/>
        <w:tblLayout w:type="fixed"/>
        <w:tblCellMar>
          <w:top w:w="65" w:type="dxa"/>
          <w:left w:w="98" w:type="dxa"/>
        </w:tblCellMar>
        <w:tblLook w:firstRow="1" w:lastRow="0" w:firstColumn="1" w:lastColumn="0" w:noHBand="0" w:noVBand="1" w:val="04A0"/>
      </w:tblPr>
      <w:tblGrid>
        <w:gridCol w:w="2076"/>
        <w:gridCol w:w="6986"/>
      </w:tblGrid>
      <w:tr>
        <w:trPr>
          <w:trHeight w:val="1134" w:hRule="atLeast"/>
        </w:trPr>
        <w:tc>
          <w:tcPr>
            <w:tcW w:w="1134"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spacing w:line="259" w:lineRule="auto"/>
              <w:rPr>
                <w:rFonts w:hint="default"/>
                <w:sz w:val="24"/>
                <w:highlight w:val="none"/>
              </w:rPr>
            </w:pPr>
            <w:r>
              <w:rPr>
                <w:rFonts w:hint="default"/>
                <w:spacing w:val="93"/>
                <w:kern w:val="0"/>
                <w:sz w:val="24"/>
                <w:highlight w:val="none"/>
                <w:fitText w:val="1950" w:id="3"/>
              </w:rPr>
              <w:t>抹消希望</w:t>
            </w:r>
            <w:r>
              <w:rPr>
                <w:rFonts w:hint="default"/>
                <w:spacing w:val="3"/>
                <w:kern w:val="0"/>
                <w:sz w:val="24"/>
                <w:highlight w:val="none"/>
                <w:fitText w:val="1950" w:id="3"/>
              </w:rPr>
              <w:t>日</w:t>
            </w:r>
          </w:p>
        </w:tc>
        <w:tc>
          <w:tcPr>
            <w:tcW w:w="3815"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ind w:left="10" w:right="274" w:firstLine="1680" w:firstLineChars="700"/>
              <w:rPr>
                <w:rFonts w:hint="default"/>
                <w:sz w:val="24"/>
                <w:highlight w:val="none"/>
              </w:rPr>
            </w:pPr>
            <w:r>
              <w:rPr>
                <w:rFonts w:hint="eastAsia"/>
                <w:sz w:val="24"/>
                <w:highlight w:val="none"/>
              </w:rPr>
              <w:t>年　　　月　　　日</w:t>
            </w:r>
          </w:p>
        </w:tc>
      </w:tr>
      <w:tr>
        <w:trPr>
          <w:trHeight w:val="1701" w:hRule="atLeast"/>
        </w:trPr>
        <w:tc>
          <w:tcPr>
            <w:tcW w:w="1134"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tabs>
                <w:tab w:val="center" w:leader="none" w:pos="876"/>
                <w:tab w:val="center" w:leader="none" w:pos="1613"/>
                <w:tab w:val="right" w:leader="none" w:pos="2597"/>
              </w:tabs>
              <w:spacing w:line="259" w:lineRule="auto"/>
              <w:ind w:left="6" w:hanging="6" w:hangingChars="1"/>
              <w:rPr>
                <w:rFonts w:hint="default"/>
                <w:sz w:val="24"/>
                <w:highlight w:val="none"/>
              </w:rPr>
            </w:pPr>
            <w:r>
              <w:rPr>
                <w:rFonts w:hint="default"/>
                <w:spacing w:val="165"/>
                <w:kern w:val="0"/>
                <w:sz w:val="24"/>
                <w:highlight w:val="none"/>
                <w:fitText w:val="1950" w:id="4"/>
              </w:rPr>
              <w:t>抹消理</w:t>
            </w:r>
            <w:r>
              <w:rPr>
                <w:rFonts w:hint="default"/>
                <w:spacing w:val="1"/>
                <w:kern w:val="0"/>
                <w:sz w:val="24"/>
                <w:highlight w:val="none"/>
                <w:fitText w:val="1950" w:id="4"/>
              </w:rPr>
              <w:t>由</w:t>
            </w:r>
          </w:p>
        </w:tc>
        <w:tc>
          <w:tcPr>
            <w:tcW w:w="3815"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pacing w:after="13" w:afterLines="0" w:afterAutospacing="0" w:line="259" w:lineRule="auto"/>
              <w:rPr>
                <w:rFonts w:hint="default"/>
                <w:sz w:val="24"/>
                <w:highlight w:val="none"/>
              </w:rPr>
            </w:pPr>
          </w:p>
        </w:tc>
      </w:tr>
      <w:tr>
        <w:trPr>
          <w:trHeight w:val="882" w:hRule="atLeast"/>
        </w:trPr>
        <w:tc>
          <w:tcPr>
            <w:tcW w:w="1134"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pStyle w:val="0"/>
              <w:tabs>
                <w:tab w:val="center" w:leader="none" w:pos="876"/>
                <w:tab w:val="center" w:leader="none" w:pos="1613"/>
                <w:tab w:val="right" w:leader="none" w:pos="2597"/>
              </w:tabs>
              <w:spacing w:line="259" w:lineRule="auto"/>
              <w:ind w:left="3"/>
              <w:rPr>
                <w:rFonts w:hint="default"/>
                <w:kern w:val="0"/>
                <w:sz w:val="24"/>
                <w:highlight w:val="none"/>
              </w:rPr>
            </w:pPr>
            <w:r>
              <w:rPr>
                <w:rFonts w:hint="eastAsia"/>
                <w:spacing w:val="51"/>
                <w:kern w:val="0"/>
                <w:sz w:val="24"/>
                <w:highlight w:val="none"/>
                <w:fitText w:val="1950" w:id="5"/>
              </w:rPr>
              <w:t>取手市使用</w:t>
            </w:r>
            <w:r>
              <w:rPr>
                <w:rFonts w:hint="eastAsia"/>
                <w:kern w:val="0"/>
                <w:sz w:val="24"/>
                <w:highlight w:val="none"/>
                <w:fitText w:val="1950" w:id="5"/>
              </w:rPr>
              <w:t>欄</w:t>
            </w:r>
          </w:p>
        </w:tc>
        <w:tc>
          <w:tcPr>
            <w:tcW w:w="3815" w:type="pct"/>
            <w:tcBorders>
              <w:top w:val="single" w:color="000000" w:sz="4" w:space="0"/>
              <w:left w:val="single" w:color="000000" w:sz="4" w:space="0"/>
              <w:bottom w:val="single" w:color="000000" w:sz="4" w:space="0"/>
              <w:right w:val="single" w:color="000000" w:sz="4" w:space="0"/>
              <w:tl2br w:val="nil"/>
              <w:tr2bl w:val="nil"/>
            </w:tcBorders>
            <w:shd w:val="clear" w:color="auto" w:fill="auto"/>
            <w:vAlign w:val="top"/>
          </w:tcPr>
          <w:p>
            <w:pPr>
              <w:pStyle w:val="0"/>
              <w:spacing w:line="259" w:lineRule="auto"/>
              <w:ind w:left="0" w:leftChars="0" w:firstLineChars="0"/>
              <w:rPr>
                <w:rFonts w:hint="default"/>
                <w:sz w:val="24"/>
                <w:highlight w:val="none"/>
              </w:rPr>
            </w:pPr>
          </w:p>
        </w:tc>
      </w:tr>
    </w:tbl>
    <w:p>
      <w:pPr>
        <w:pStyle w:val="0"/>
        <w:snapToGrid w:val="0"/>
        <w:spacing w:after="10" w:afterLines="0" w:afterAutospacing="0" w:line="240" w:lineRule="auto"/>
        <w:ind w:left="142"/>
        <w:rPr>
          <w:rFonts w:hint="default" w:ascii="ＭＳ 明朝" w:hAnsi="ＭＳ 明朝"/>
          <w:highlight w:val="none"/>
        </w:rPr>
      </w:pPr>
      <w:bookmarkStart w:id="21" w:name="_Hlk77685781"/>
      <w:bookmarkEnd w:id="21"/>
      <w:bookmarkStart w:id="22" w:name="_Hlk77688672"/>
      <w:bookmarkEnd w:id="22"/>
      <w:bookmarkStart w:id="23" w:name="_Hlk77756054"/>
      <w:bookmarkEnd w:id="23"/>
    </w:p>
    <w:sectPr>
      <w:pgSz w:w="11906" w:h="16838"/>
      <w:pgMar w:top="1417" w:right="1417" w:bottom="1417" w:left="1417" w:header="851" w:footer="567" w:gutter="0"/>
      <w:cols w:space="720"/>
      <w:textDirection w:val="lrTb"/>
      <w:docGrid w:type="lines" w:linePitch="3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rawingGridHorizontalSpacing w:val="210"/>
  <w:drawingGridVerticalSpacing w:val="3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next w:val="0"/>
    <w:link w:val="53"/>
    <w:uiPriority w:val="0"/>
    <w:qFormat/>
    <w:pPr>
      <w:keepNext w:val="1"/>
      <w:keepLines w:val="1"/>
      <w:spacing w:after="11" w:afterLines="0" w:afterAutospacing="0" w:line="259" w:lineRule="auto"/>
      <w:ind w:left="10" w:right="274" w:hanging="10"/>
      <w:jc w:val="center"/>
      <w:outlineLvl w:val="1"/>
    </w:pPr>
    <w:rPr>
      <w:rFonts w:ascii="ＭＳ 明朝" w:hAnsi="ＭＳ 明朝"/>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um22"/>
    <w:basedOn w:val="0"/>
    <w:next w:val="15"/>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16" w:customStyle="1">
    <w:name w:val="num25"/>
    <w:basedOn w:val="0"/>
    <w:next w:val="16"/>
    <w:link w:val="0"/>
    <w:uiPriority w:val="0"/>
    <w:qFormat/>
    <w:pPr>
      <w:widowControl w:val="1"/>
      <w:spacing w:before="100" w:beforeLines="0" w:beforeAutospacing="1" w:after="100" w:afterLines="0" w:afterAutospacing="1"/>
      <w:ind w:left="720" w:hanging="240"/>
      <w:jc w:val="left"/>
    </w:pPr>
    <w:rPr>
      <w:rFonts w:ascii="ＭＳ Ｐゴシック" w:hAnsi="ＭＳ Ｐゴシック" w:eastAsia="ＭＳ Ｐゴシック"/>
      <w:kern w:val="0"/>
      <w:sz w:val="24"/>
    </w:rPr>
  </w:style>
  <w:style w:type="character" w:styleId="17" w:customStyle="1">
    <w:name w:val="num57"/>
    <w:basedOn w:val="10"/>
    <w:next w:val="17"/>
    <w:link w:val="0"/>
    <w:uiPriority w:val="0"/>
  </w:style>
  <w:style w:type="character" w:styleId="18" w:customStyle="1">
    <w:name w:val="p20"/>
    <w:basedOn w:val="10"/>
    <w:next w:val="18"/>
    <w:link w:val="0"/>
    <w:uiPriority w:val="0"/>
  </w:style>
  <w:style w:type="character" w:styleId="19" w:customStyle="1">
    <w:name w:val="num58"/>
    <w:basedOn w:val="10"/>
    <w:next w:val="19"/>
    <w:link w:val="0"/>
    <w:uiPriority w:val="0"/>
  </w:style>
  <w:style w:type="character" w:styleId="20" w:customStyle="1">
    <w:name w:val="p21"/>
    <w:basedOn w:val="10"/>
    <w:next w:val="20"/>
    <w:link w:val="0"/>
    <w:uiPriority w:val="0"/>
  </w:style>
  <w:style w:type="character" w:styleId="21" w:customStyle="1">
    <w:name w:val="num59"/>
    <w:basedOn w:val="10"/>
    <w:next w:val="21"/>
    <w:link w:val="0"/>
    <w:uiPriority w:val="0"/>
  </w:style>
  <w:style w:type="character" w:styleId="22" w:customStyle="1">
    <w:name w:val="p22"/>
    <w:basedOn w:val="10"/>
    <w:next w:val="22"/>
    <w:link w:val="0"/>
    <w:uiPriority w:val="0"/>
  </w:style>
  <w:style w:type="character" w:styleId="23" w:customStyle="1">
    <w:name w:val="num60"/>
    <w:basedOn w:val="10"/>
    <w:next w:val="23"/>
    <w:link w:val="0"/>
    <w:uiPriority w:val="0"/>
  </w:style>
  <w:style w:type="character" w:styleId="24" w:customStyle="1">
    <w:name w:val="p23"/>
    <w:basedOn w:val="10"/>
    <w:next w:val="24"/>
    <w:link w:val="0"/>
    <w:uiPriority w:val="0"/>
  </w:style>
  <w:style w:type="character" w:styleId="25" w:customStyle="1">
    <w:name w:val="num61"/>
    <w:basedOn w:val="10"/>
    <w:next w:val="25"/>
    <w:link w:val="0"/>
    <w:uiPriority w:val="0"/>
  </w:style>
  <w:style w:type="character" w:styleId="26" w:customStyle="1">
    <w:name w:val="p27"/>
    <w:basedOn w:val="10"/>
    <w:next w:val="26"/>
    <w:link w:val="0"/>
    <w:uiPriority w:val="0"/>
  </w:style>
  <w:style w:type="character" w:styleId="27" w:customStyle="1">
    <w:name w:val="num65"/>
    <w:basedOn w:val="10"/>
    <w:next w:val="27"/>
    <w:link w:val="0"/>
    <w:uiPriority w:val="0"/>
  </w:style>
  <w:style w:type="character" w:styleId="28" w:customStyle="1">
    <w:name w:val="p28"/>
    <w:basedOn w:val="10"/>
    <w:next w:val="28"/>
    <w:link w:val="0"/>
    <w:uiPriority w:val="0"/>
  </w:style>
  <w:style w:type="character" w:styleId="29" w:customStyle="1">
    <w:name w:val="num66"/>
    <w:basedOn w:val="10"/>
    <w:next w:val="29"/>
    <w:link w:val="0"/>
    <w:uiPriority w:val="0"/>
  </w:style>
  <w:style w:type="character" w:styleId="30" w:customStyle="1">
    <w:name w:val="p29"/>
    <w:basedOn w:val="10"/>
    <w:next w:val="30"/>
    <w:link w:val="0"/>
    <w:uiPriority w:val="0"/>
  </w:style>
  <w:style w:type="character" w:styleId="31" w:customStyle="1">
    <w:name w:val="num67"/>
    <w:basedOn w:val="10"/>
    <w:next w:val="31"/>
    <w:link w:val="0"/>
    <w:uiPriority w:val="0"/>
  </w:style>
  <w:style w:type="character" w:styleId="32" w:customStyle="1">
    <w:name w:val="p30"/>
    <w:basedOn w:val="10"/>
    <w:next w:val="32"/>
    <w:link w:val="0"/>
    <w:uiPriority w:val="0"/>
  </w:style>
  <w:style w:type="character" w:styleId="33" w:customStyle="1">
    <w:name w:val="num68"/>
    <w:basedOn w:val="10"/>
    <w:next w:val="33"/>
    <w:link w:val="0"/>
    <w:uiPriority w:val="0"/>
  </w:style>
  <w:style w:type="character" w:styleId="34" w:customStyle="1">
    <w:name w:val="p31"/>
    <w:basedOn w:val="10"/>
    <w:next w:val="34"/>
    <w:link w:val="0"/>
    <w:uiPriority w:val="0"/>
  </w:style>
  <w:style w:type="character" w:styleId="35">
    <w:name w:val="footnote reference"/>
    <w:next w:val="35"/>
    <w:link w:val="0"/>
    <w:uiPriority w:val="0"/>
    <w:semiHidden/>
    <w:rPr>
      <w:vertAlign w:val="superscript"/>
    </w:rPr>
  </w:style>
  <w:style w:type="character" w:styleId="36">
    <w:name w:val="endnote reference"/>
    <w:next w:val="36"/>
    <w:link w:val="0"/>
    <w:uiPriority w:val="0"/>
    <w:semiHidden/>
    <w:rPr>
      <w:vertAlign w:val="superscript"/>
    </w:rPr>
  </w:style>
  <w:style w:type="paragraph" w:styleId="37">
    <w:name w:val="Closing"/>
    <w:basedOn w:val="0"/>
    <w:next w:val="37"/>
    <w:link w:val="38"/>
    <w:uiPriority w:val="0"/>
    <w:qFormat/>
    <w:pPr>
      <w:jc w:val="right"/>
    </w:pPr>
    <w:rPr>
      <w:rFonts w:ascii="Century" w:hAnsi="Century" w:eastAsia="ＭＳ 明朝"/>
      <w:sz w:val="24"/>
    </w:rPr>
  </w:style>
  <w:style w:type="character" w:styleId="38" w:customStyle="1">
    <w:name w:val="結語 (文字)"/>
    <w:next w:val="38"/>
    <w:link w:val="37"/>
    <w:uiPriority w:val="0"/>
    <w:rPr>
      <w:rFonts w:ascii="Century" w:hAnsi="Century" w:eastAsia="ＭＳ 明朝"/>
      <w:sz w:val="24"/>
    </w:rPr>
  </w:style>
  <w:style w:type="paragraph" w:styleId="39">
    <w:name w:val="Note Heading"/>
    <w:basedOn w:val="0"/>
    <w:next w:val="0"/>
    <w:link w:val="40"/>
    <w:uiPriority w:val="0"/>
    <w:qFormat/>
    <w:pPr>
      <w:jc w:val="center"/>
    </w:pPr>
    <w:rPr>
      <w:rFonts w:ascii="Century" w:hAnsi="Century" w:eastAsia="ＭＳ 明朝"/>
      <w:kern w:val="0"/>
      <w:sz w:val="24"/>
    </w:rPr>
  </w:style>
  <w:style w:type="character" w:styleId="40" w:customStyle="1">
    <w:name w:val="記 (文字)"/>
    <w:next w:val="40"/>
    <w:link w:val="39"/>
    <w:uiPriority w:val="0"/>
    <w:rPr>
      <w:rFonts w:ascii="Century" w:hAnsi="Century" w:eastAsia="ＭＳ 明朝"/>
      <w:kern w:val="0"/>
      <w:sz w:val="24"/>
    </w:rPr>
  </w:style>
  <w:style w:type="character" w:styleId="41">
    <w:name w:val="page number"/>
    <w:basedOn w:val="10"/>
    <w:next w:val="41"/>
    <w:link w:val="0"/>
    <w:uiPriority w:val="0"/>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style>
  <w:style w:type="character" w:styleId="46">
    <w:name w:val="annotation reference"/>
    <w:next w:val="46"/>
    <w:link w:val="0"/>
    <w:uiPriority w:val="0"/>
    <w:semiHidden/>
    <w:rPr>
      <w:sz w:val="18"/>
    </w:rPr>
  </w:style>
  <w:style w:type="paragraph" w:styleId="47">
    <w:name w:val="annotation text"/>
    <w:basedOn w:val="0"/>
    <w:next w:val="47"/>
    <w:link w:val="48"/>
    <w:uiPriority w:val="0"/>
    <w:semiHidden/>
    <w:pPr>
      <w:jc w:val="left"/>
    </w:pPr>
  </w:style>
  <w:style w:type="character" w:styleId="48" w:customStyle="1">
    <w:name w:val="コメント文字列 (文字)"/>
    <w:basedOn w:val="10"/>
    <w:next w:val="48"/>
    <w:link w:val="47"/>
    <w:uiPriority w:val="0"/>
  </w:style>
  <w:style w:type="paragraph" w:styleId="49">
    <w:name w:val="annotation subject"/>
    <w:basedOn w:val="47"/>
    <w:next w:val="47"/>
    <w:link w:val="50"/>
    <w:uiPriority w:val="0"/>
    <w:semiHidden/>
    <w:rPr>
      <w:b w:val="1"/>
    </w:rPr>
  </w:style>
  <w:style w:type="character" w:styleId="50" w:customStyle="1">
    <w:name w:val="コメント内容 (文字)"/>
    <w:next w:val="50"/>
    <w:link w:val="49"/>
    <w:uiPriority w:val="0"/>
    <w:rPr>
      <w:b w:val="1"/>
    </w:rPr>
  </w:style>
  <w:style w:type="paragraph" w:styleId="51">
    <w:name w:val="Balloon Text"/>
    <w:basedOn w:val="0"/>
    <w:next w:val="51"/>
    <w:link w:val="52"/>
    <w:uiPriority w:val="0"/>
    <w:semiHidden/>
    <w:rPr>
      <w:rFonts w:ascii="Arial" w:hAnsi="Arial" w:eastAsia="ＭＳ ゴシック"/>
      <w:sz w:val="18"/>
    </w:rPr>
  </w:style>
  <w:style w:type="character" w:styleId="52" w:customStyle="1">
    <w:name w:val="吹き出し (文字)"/>
    <w:next w:val="52"/>
    <w:link w:val="51"/>
    <w:uiPriority w:val="0"/>
    <w:rPr>
      <w:rFonts w:ascii="Arial" w:hAnsi="Arial" w:eastAsia="ＭＳ ゴシック"/>
      <w:sz w:val="18"/>
    </w:rPr>
  </w:style>
  <w:style w:type="character" w:styleId="53" w:customStyle="1">
    <w:name w:val="見出し 2 (文字)"/>
    <w:next w:val="53"/>
    <w:link w:val="2"/>
    <w:uiPriority w:val="0"/>
    <w:rPr>
      <w:rFonts w:ascii="ＭＳ 明朝" w:hAnsi="ＭＳ 明朝" w:eastAsia="ＭＳ 明朝"/>
      <w:color w:val="000000"/>
      <w:sz w:val="26"/>
    </w:rPr>
  </w:style>
  <w:style w:type="table" w:styleId="54" w:customStyle="1">
    <w:name w:val="TableGrid"/>
    <w:basedOn w:val="11"/>
    <w:next w:val="54"/>
    <w:link w:val="0"/>
    <w:uiPriority w:val="0"/>
    <w:tblPr>
      <w:tblStyleRowBandSize w:val="1"/>
      <w:tblStyleColBandSize w:val="1"/>
      <w:tblCellMar>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649</TotalTime>
  <Pages>10</Pages>
  <Words>2</Words>
  <Characters>2216</Characters>
  <Application>JUST Note</Application>
  <Lines>305</Lines>
  <Paragraphs>166</Paragraphs>
  <Company>Toshiba</Company>
  <CharactersWithSpaces>2592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1346大滝　渉</dc:creator>
  <cp:lastModifiedBy>財政課</cp:lastModifiedBy>
  <cp:lastPrinted>2022-03-30T05:09:07Z</cp:lastPrinted>
  <dcterms:created xsi:type="dcterms:W3CDTF">2022-03-30T04:55:00Z</dcterms:created>
  <dcterms:modified xsi:type="dcterms:W3CDTF">2022-03-30T08:35:15Z</dcterms:modified>
  <cp:revision>41</cp:revision>
</cp:coreProperties>
</file>