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4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44"/>
          <w:u w:val="single" w:color="auto"/>
        </w:rPr>
        <w:t>意見公募への意見提出用紙</w:t>
      </w:r>
    </w:p>
    <w:p>
      <w:pPr>
        <w:pStyle w:val="0"/>
        <w:jc w:val="left"/>
        <w:rPr>
          <w:rFonts w:hint="default"/>
          <w:sz w:val="24"/>
        </w:rPr>
      </w:pPr>
    </w:p>
    <w:tbl>
      <w:tblPr>
        <w:tblStyle w:val="25"/>
        <w:tblW w:w="985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570"/>
        <w:gridCol w:w="6284"/>
      </w:tblGrid>
      <w:tr>
        <w:trPr>
          <w:trHeight w:val="414" w:hRule="atLeast"/>
        </w:trPr>
        <w:tc>
          <w:tcPr>
            <w:tcW w:w="3570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施策案の名称</w:t>
            </w:r>
          </w:p>
        </w:tc>
        <w:tc>
          <w:tcPr>
            <w:tcW w:w="6284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default"/>
              </w:rPr>
              <w:t>取手市地域公共交通計画（素案）</w:t>
            </w:r>
          </w:p>
        </w:tc>
      </w:tr>
      <w:tr>
        <w:trPr>
          <w:trHeight w:val="414" w:hRule="atLeast"/>
        </w:trPr>
        <w:tc>
          <w:tcPr>
            <w:tcW w:w="3570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w w:val="50"/>
                <w:kern w:val="0"/>
                <w:sz w:val="24"/>
                <w:fitText w:val="3360" w:id="1"/>
              </w:rPr>
              <w:t>（法人その他の団体にあっては，事務所又は事業所の所在地）</w:t>
            </w:r>
          </w:p>
        </w:tc>
        <w:tc>
          <w:tcPr>
            <w:tcW w:w="6284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414" w:hRule="atLeast"/>
        </w:trPr>
        <w:tc>
          <w:tcPr>
            <w:tcW w:w="3570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pacing w:val="0"/>
                <w:w w:val="48"/>
                <w:kern w:val="0"/>
                <w:sz w:val="24"/>
                <w:fitText w:val="3360" w:id="2"/>
              </w:rPr>
              <w:t>（法人その他の団体にあっては，法人の名称及び代表者の氏名</w:t>
            </w:r>
            <w:r>
              <w:rPr>
                <w:rFonts w:hint="eastAsia"/>
                <w:spacing w:val="21"/>
                <w:w w:val="48"/>
                <w:kern w:val="0"/>
                <w:sz w:val="24"/>
                <w:fitText w:val="3360" w:id="2"/>
              </w:rPr>
              <w:t>）</w:t>
            </w:r>
          </w:p>
        </w:tc>
        <w:tc>
          <w:tcPr>
            <w:tcW w:w="6284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3570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電話・ＦＡＸ番号</w:t>
            </w:r>
          </w:p>
        </w:tc>
        <w:tc>
          <w:tcPr>
            <w:tcW w:w="6284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</w:tr>
    </w:tbl>
    <w:p>
      <w:pPr>
        <w:pStyle w:val="0"/>
        <w:widowControl w:val="1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いただいたご意見内容の確認が必要な際，ご連絡させていただく電話番号のご記入に</w:t>
      </w: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ご協力願います。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【ご意見】</w:t>
      </w:r>
    </w:p>
    <w:tbl>
      <w:tblPr>
        <w:tblStyle w:val="11"/>
        <w:tblW w:w="978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781"/>
      </w:tblGrid>
      <w:tr>
        <w:trPr>
          <w:trHeight w:val="7898" w:hRule="atLeast"/>
        </w:trPr>
        <w:tc>
          <w:tcPr>
            <w:tcW w:w="9781" w:type="dxa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b w:val="1"/>
                <w:sz w:val="24"/>
              </w:rPr>
            </w:pPr>
          </w:p>
        </w:tc>
      </w:tr>
    </w:tbl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ご意見ありがとうございました。いただいたご意見への市（実施機関）の考え方及び反映区分は、後日、広報紙、市ホームページ等でお知らせいたします。ただし、匿名又は住所，氏名が不明瞭による意見には、市（実施機関）の考え方及び反映区分の公表はいたしません。</w:t>
      </w:r>
    </w:p>
    <w:sectPr>
      <w:headerReference r:id="rId6" w:type="even"/>
      <w:headerReference r:id="rId7" w:type="default"/>
      <w:footerReference r:id="rId9" w:type="even"/>
      <w:headerReference r:id="rId5" w:type="first"/>
      <w:footerReference r:id="rId8" w:type="firs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eastAsia"/>
        <w:sz w:val="24"/>
      </w:rPr>
      <w:t>（書式４）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44</Words>
  <Characters>256</Characters>
  <Application>JUST Note</Application>
  <Lines>2</Lines>
  <Paragraphs>1</Paragraphs>
  <CharactersWithSpaces>299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C5QB52094</dc:creator>
  <cp:lastModifiedBy>2086伊藤　裕己</cp:lastModifiedBy>
  <cp:lastPrinted>2013-12-26T08:10:00Z</cp:lastPrinted>
  <dcterms:created xsi:type="dcterms:W3CDTF">2025-11-21T08:54:00Z</dcterms:created>
  <dcterms:modified xsi:type="dcterms:W3CDTF">2025-11-26T09:36:46Z</dcterms:modified>
  <cp:revision>2</cp:revision>
</cp:coreProperties>
</file>